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52A09E7" w14:textId="268E80F6" w:rsidR="00351CB2" w:rsidRPr="00351CB2" w:rsidRDefault="00351CB2" w:rsidP="00351CB2">
      <w:pPr>
        <w:jc w:val="both"/>
        <w:rPr>
          <w:rFonts w:ascii="Segoe UI" w:hAnsi="Segoe UI" w:cs="Segoe UI"/>
          <w:b/>
          <w:bCs/>
          <w:sz w:val="32"/>
          <w:szCs w:val="32"/>
        </w:rPr>
      </w:pPr>
      <w:r w:rsidRPr="00351CB2">
        <w:rPr>
          <w:rFonts w:ascii="Segoe UI" w:hAnsi="Segoe UI" w:cs="Segoe UI"/>
          <w:b/>
          <w:bCs/>
          <w:sz w:val="32"/>
          <w:szCs w:val="32"/>
        </w:rPr>
        <w:t>Mintafeladat</w:t>
      </w:r>
    </w:p>
    <w:p w14:paraId="79DC2E8D" w14:textId="16199DDD" w:rsidR="00A41326" w:rsidRPr="00D008E4" w:rsidRDefault="00351CB2" w:rsidP="00A41326">
      <w:pPr>
        <w:jc w:val="both"/>
        <w:rPr>
          <w:rFonts w:ascii="Segoe UI" w:hAnsi="Segoe UI" w:cs="Segoe UI"/>
        </w:rPr>
      </w:pPr>
      <w:r w:rsidRPr="00D008E4">
        <w:rPr>
          <w:rFonts w:ascii="Segoe UI" w:hAnsi="Segoe UI" w:cs="Segoe UI"/>
        </w:rPr>
        <w:t>Darált kukoricát szállít Budapestről Antwerpenbe egy 86</w:t>
      </w:r>
      <w:r>
        <w:rPr>
          <w:rFonts w:ascii="Segoe UI" w:hAnsi="Segoe UI" w:cs="Segoe UI"/>
        </w:rPr>
        <w:t xml:space="preserve"> </w:t>
      </w:r>
      <w:r w:rsidRPr="00D008E4">
        <w:rPr>
          <w:rFonts w:ascii="Segoe UI" w:hAnsi="Segoe UI" w:cs="Segoe UI"/>
        </w:rPr>
        <w:t>m hosszú és 9</w:t>
      </w:r>
      <w:r>
        <w:rPr>
          <w:rFonts w:ascii="Segoe UI" w:hAnsi="Segoe UI" w:cs="Segoe UI"/>
        </w:rPr>
        <w:t>,</w:t>
      </w:r>
      <w:r w:rsidRPr="00D008E4">
        <w:rPr>
          <w:rFonts w:ascii="Segoe UI" w:hAnsi="Segoe UI" w:cs="Segoe UI"/>
        </w:rPr>
        <w:t>5 m széles önjáró hajóval. Tervezze meg ennek a hajózásnak a Budapest-Passau közötti részét. A hajója ES-QIN S2 sztenderd szerint van felszerelve. A hajó átlagos állóvízi sebessége maximális terheléssel 16 km/h. A hajó B üzemmódra alkalmas személyzettel rendelkezik. A személyzet 10 napja van a fedélzeten és 14 nap múlva hajózik ki. A behajózás előtt 14 napot pihentek. Ez a nap az Ön első napja hajóvezetőként a hajón. Feltételezzük, hogy a személyzet rendelkezik a szükséges pihenőidőkkel. Az áru, amit visz, 0.65 t/m</w:t>
      </w:r>
      <w:r w:rsidRPr="00D008E4">
        <w:rPr>
          <w:rFonts w:ascii="Segoe UI" w:hAnsi="Segoe UI" w:cs="Segoe UI"/>
          <w:vertAlign w:val="superscript"/>
        </w:rPr>
        <w:t xml:space="preserve">3 </w:t>
      </w:r>
      <w:r w:rsidRPr="00D008E4">
        <w:rPr>
          <w:rFonts w:ascii="Segoe UI" w:hAnsi="Segoe UI" w:cs="Segoe UI"/>
        </w:rPr>
        <w:t>mérőszámmal rendelkezik. 2000 m</w:t>
      </w:r>
      <w:r w:rsidRPr="00D008E4">
        <w:rPr>
          <w:rFonts w:ascii="Segoe UI" w:hAnsi="Segoe UI" w:cs="Segoe UI"/>
          <w:vertAlign w:val="superscript"/>
        </w:rPr>
        <w:t>3</w:t>
      </w:r>
      <w:r w:rsidRPr="00D008E4">
        <w:rPr>
          <w:rFonts w:ascii="Segoe UI" w:hAnsi="Segoe UI" w:cs="Segoe UI"/>
        </w:rPr>
        <w:t xml:space="preserve"> árut terveznek berakodni. A rakodás hamarosan elkezdődik. Gázolajjal üzemel a hajó, a bunkerkapacitása 25.000 liter, amely 2 db tankba oszlik szét. Jelenleg 4.000 liter üzemanyaggal rendelkezik a hajó. A hajó fogyasztási adatai: állóvízben való hajózáskor 140 liter/óra, hegymenetben 180 liter/óra, völgymenetben 110 liter/óra mindkét motorra számolva teljes terhelésnél. A berakodáskor </w:t>
      </w:r>
      <w:r>
        <w:rPr>
          <w:rFonts w:ascii="Segoe UI" w:hAnsi="Segoe UI" w:cs="Segoe UI"/>
        </w:rPr>
        <w:t xml:space="preserve">a </w:t>
      </w:r>
      <w:r w:rsidRPr="00D008E4">
        <w:rPr>
          <w:rFonts w:ascii="Segoe UI" w:hAnsi="Segoe UI" w:cs="Segoe UI"/>
        </w:rPr>
        <w:t>kikötő rakodási normája: 100 tonna/óra. A kirakodáskor a kikötő rakodási normája 80 tonna/óra. A további szükséges adatokat (köbözési bizonylat, vízállás, várható vízállás, gázlójelentés, hidak paraméterei, hirdetmények) a feladat mellékletében találja</w:t>
      </w:r>
      <w:r w:rsidR="00A41326">
        <w:rPr>
          <w:rFonts w:ascii="Segoe UI" w:hAnsi="Segoe UI" w:cs="Segoe UI"/>
        </w:rPr>
        <w:t>*</w:t>
      </w:r>
      <w:r w:rsidRPr="00D008E4">
        <w:rPr>
          <w:rFonts w:ascii="Segoe UI" w:hAnsi="Segoe UI" w:cs="Segoe UI"/>
        </w:rPr>
        <w:t>. Könnyítésre vagy átrakásra az út során nincs lehetősége.</w:t>
      </w:r>
    </w:p>
    <w:p w14:paraId="6034A423" w14:textId="77777777" w:rsidR="00351CB2" w:rsidRPr="00D008E4" w:rsidRDefault="00351CB2" w:rsidP="00351CB2">
      <w:pPr>
        <w:rPr>
          <w:rFonts w:ascii="Segoe UI" w:hAnsi="Segoe UI" w:cs="Segoe UI"/>
        </w:rPr>
      </w:pPr>
      <w:r w:rsidRPr="00D008E4">
        <w:rPr>
          <w:rFonts w:ascii="Segoe UI" w:hAnsi="Segoe UI" w:cs="Segoe UI"/>
        </w:rPr>
        <w:t>Az esettanulmányt az alábbi kérdések megválaszolásával dolgozza ki:</w:t>
      </w:r>
    </w:p>
    <w:p w14:paraId="5E89B325" w14:textId="77777777" w:rsidR="00351CB2" w:rsidRPr="00D008E4" w:rsidRDefault="00351CB2" w:rsidP="00351CB2">
      <w:pPr>
        <w:pStyle w:val="Listaszerbekezds"/>
        <w:numPr>
          <w:ilvl w:val="0"/>
          <w:numId w:val="1"/>
        </w:numPr>
        <w:rPr>
          <w:rFonts w:ascii="Segoe UI" w:hAnsi="Segoe UI" w:cs="Segoe UI"/>
        </w:rPr>
      </w:pPr>
      <w:r w:rsidRPr="00D008E4">
        <w:rPr>
          <w:rFonts w:ascii="Segoe UI" w:hAnsi="Segoe UI" w:cs="Segoe UI"/>
        </w:rPr>
        <w:t>Hajózási útvonal és navigáció:</w:t>
      </w:r>
    </w:p>
    <w:p w14:paraId="63AA89E0" w14:textId="77777777" w:rsidR="00351CB2" w:rsidRPr="00D008E4" w:rsidRDefault="00351CB2" w:rsidP="00351CB2">
      <w:pPr>
        <w:pStyle w:val="Listaszerbekezds"/>
        <w:numPr>
          <w:ilvl w:val="3"/>
          <w:numId w:val="1"/>
        </w:numPr>
        <w:ind w:left="1276" w:hanging="425"/>
        <w:rPr>
          <w:rFonts w:ascii="Segoe UI" w:hAnsi="Segoe UI" w:cs="Segoe UI"/>
        </w:rPr>
      </w:pPr>
      <w:r w:rsidRPr="00D008E4">
        <w:rPr>
          <w:rFonts w:ascii="Segoe UI" w:hAnsi="Segoe UI" w:cs="Segoe UI"/>
        </w:rPr>
        <w:t xml:space="preserve">Jellemezze a hajózási útvonalat. Ossza fel az utazást napokra bontva! Milyen vízterületen fog hajózni? Mennyi hajózási időt fog eltölteni napokra bontva? Mekkora szakaszokat fog teljesíteni egy-egy nap? Hogyan számolta ezt? </w:t>
      </w:r>
    </w:p>
    <w:p w14:paraId="207844BF" w14:textId="77777777" w:rsidR="00351CB2" w:rsidRPr="00D008E4" w:rsidRDefault="00351CB2" w:rsidP="00351CB2">
      <w:pPr>
        <w:pStyle w:val="Listaszerbekezds"/>
        <w:numPr>
          <w:ilvl w:val="3"/>
          <w:numId w:val="1"/>
        </w:numPr>
        <w:ind w:left="1276" w:hanging="425"/>
        <w:rPr>
          <w:rFonts w:ascii="Segoe UI" w:hAnsi="Segoe UI" w:cs="Segoe UI"/>
        </w:rPr>
      </w:pPr>
      <w:r w:rsidRPr="00D008E4">
        <w:rPr>
          <w:rFonts w:ascii="Segoe UI" w:hAnsi="Segoe UI" w:cs="Segoe UI"/>
        </w:rPr>
        <w:t>Hogyan veszi figyelembe a kiadott Hajósoknak Szóló Hirdetményeket?</w:t>
      </w:r>
    </w:p>
    <w:p w14:paraId="40F21C38" w14:textId="77777777" w:rsidR="00351CB2" w:rsidRPr="00D008E4" w:rsidRDefault="00351CB2" w:rsidP="00351CB2">
      <w:pPr>
        <w:pStyle w:val="Listaszerbekezds"/>
        <w:numPr>
          <w:ilvl w:val="3"/>
          <w:numId w:val="1"/>
        </w:numPr>
        <w:ind w:left="1276" w:hanging="425"/>
        <w:rPr>
          <w:rFonts w:ascii="Segoe UI" w:hAnsi="Segoe UI" w:cs="Segoe UI"/>
        </w:rPr>
      </w:pPr>
      <w:r w:rsidRPr="00D008E4">
        <w:rPr>
          <w:rFonts w:ascii="Segoe UI" w:hAnsi="Segoe UI" w:cs="Segoe UI"/>
        </w:rPr>
        <w:t xml:space="preserve">Mekkora a maximális kötelékméret (hosszúság, szélesség) az adott vízterületen? </w:t>
      </w:r>
    </w:p>
    <w:p w14:paraId="2331591A" w14:textId="77777777" w:rsidR="00351CB2" w:rsidRPr="00D008E4" w:rsidRDefault="00351CB2" w:rsidP="00351CB2">
      <w:pPr>
        <w:pStyle w:val="Listaszerbekezds"/>
        <w:numPr>
          <w:ilvl w:val="3"/>
          <w:numId w:val="1"/>
        </w:numPr>
        <w:ind w:left="1276" w:hanging="425"/>
        <w:rPr>
          <w:rFonts w:ascii="Segoe UI" w:hAnsi="Segoe UI" w:cs="Segoe UI"/>
        </w:rPr>
      </w:pPr>
      <w:r w:rsidRPr="00D008E4">
        <w:rPr>
          <w:rFonts w:ascii="Segoe UI" w:hAnsi="Segoe UI" w:cs="Segoe UI"/>
        </w:rPr>
        <w:t>Mekkora a legkisebb szabadűrszelvény magasság, amellyel találkozik az út során?</w:t>
      </w:r>
    </w:p>
    <w:p w14:paraId="3733FC3C" w14:textId="77777777" w:rsidR="00351CB2" w:rsidRPr="00D008E4" w:rsidRDefault="00351CB2" w:rsidP="00351CB2">
      <w:pPr>
        <w:pStyle w:val="Listaszerbekezds"/>
        <w:numPr>
          <w:ilvl w:val="3"/>
          <w:numId w:val="1"/>
        </w:numPr>
        <w:ind w:left="1276" w:hanging="425"/>
        <w:rPr>
          <w:rFonts w:ascii="Segoe UI" w:hAnsi="Segoe UI" w:cs="Segoe UI"/>
        </w:rPr>
      </w:pPr>
      <w:r w:rsidRPr="00D008E4">
        <w:rPr>
          <w:rFonts w:ascii="Segoe UI" w:hAnsi="Segoe UI" w:cs="Segoe UI"/>
        </w:rPr>
        <w:t>Hogyan számolja a szakaszon rendelkezésre álló vízmélységet?  Hogyan veszi figyelembe az elkövetkezendő napok időjárási viszonyait, amikor számolja a lehetséges merülést?</w:t>
      </w:r>
    </w:p>
    <w:p w14:paraId="60604FB4" w14:textId="77777777" w:rsidR="00351CB2" w:rsidRPr="00D008E4" w:rsidRDefault="00351CB2" w:rsidP="00351CB2">
      <w:pPr>
        <w:pStyle w:val="Listaszerbekezds"/>
        <w:numPr>
          <w:ilvl w:val="3"/>
          <w:numId w:val="1"/>
        </w:numPr>
        <w:ind w:left="1276" w:hanging="425"/>
        <w:rPr>
          <w:rFonts w:ascii="Segoe UI" w:hAnsi="Segoe UI" w:cs="Segoe UI"/>
        </w:rPr>
      </w:pPr>
      <w:r w:rsidRPr="00D008E4">
        <w:rPr>
          <w:rFonts w:ascii="Segoe UI" w:hAnsi="Segoe UI" w:cs="Segoe UI"/>
        </w:rPr>
        <w:t>Melyik lesz a szakasz csúcsgázlója, és mennyi lesz ott a rendelkezésre álló vízmélység, mikor odaér?</w:t>
      </w:r>
    </w:p>
    <w:p w14:paraId="69DE9849" w14:textId="77777777" w:rsidR="00351CB2" w:rsidRPr="00D008E4" w:rsidRDefault="00351CB2" w:rsidP="00351CB2">
      <w:pPr>
        <w:pStyle w:val="Listaszerbekezds"/>
        <w:numPr>
          <w:ilvl w:val="0"/>
          <w:numId w:val="1"/>
        </w:numPr>
        <w:rPr>
          <w:rFonts w:ascii="Segoe UI" w:hAnsi="Segoe UI" w:cs="Segoe UI"/>
        </w:rPr>
      </w:pPr>
      <w:r w:rsidRPr="00D008E4">
        <w:rPr>
          <w:rFonts w:ascii="Segoe UI" w:hAnsi="Segoe UI" w:cs="Segoe UI"/>
        </w:rPr>
        <w:t>Áru</w:t>
      </w:r>
    </w:p>
    <w:p w14:paraId="1B8517F1" w14:textId="77777777" w:rsidR="00351CB2" w:rsidRPr="00D008E4" w:rsidRDefault="00351CB2" w:rsidP="00351CB2">
      <w:pPr>
        <w:pStyle w:val="Listaszerbekezds"/>
        <w:numPr>
          <w:ilvl w:val="3"/>
          <w:numId w:val="1"/>
        </w:numPr>
        <w:ind w:left="1276"/>
        <w:rPr>
          <w:rFonts w:ascii="Segoe UI" w:hAnsi="Segoe UI" w:cs="Segoe UI"/>
        </w:rPr>
      </w:pPr>
      <w:r w:rsidRPr="00D008E4">
        <w:rPr>
          <w:rFonts w:ascii="Segoe UI" w:hAnsi="Segoe UI" w:cs="Segoe UI"/>
        </w:rPr>
        <w:t>Hogyan számolja ki, hogy mennyi árut tud elvinni? Miért kell a vízállást folyamatosan figyelemmel kísérnie?</w:t>
      </w:r>
    </w:p>
    <w:p w14:paraId="5BF42FD9" w14:textId="77777777" w:rsidR="00351CB2" w:rsidRPr="00D008E4" w:rsidRDefault="00351CB2" w:rsidP="00351CB2">
      <w:pPr>
        <w:pStyle w:val="Listaszerbekezds"/>
        <w:numPr>
          <w:ilvl w:val="3"/>
          <w:numId w:val="1"/>
        </w:numPr>
        <w:ind w:left="1276"/>
        <w:rPr>
          <w:rFonts w:ascii="Segoe UI" w:hAnsi="Segoe UI" w:cs="Segoe UI"/>
        </w:rPr>
      </w:pPr>
      <w:r w:rsidRPr="00D008E4">
        <w:rPr>
          <w:rFonts w:ascii="Segoe UI" w:hAnsi="Segoe UI" w:cs="Segoe UI"/>
        </w:rPr>
        <w:t>Az kapott dokumentumok és adatok figyelembevételével hány m</w:t>
      </w:r>
      <w:r w:rsidRPr="00D008E4">
        <w:rPr>
          <w:rFonts w:ascii="Segoe UI" w:hAnsi="Segoe UI" w:cs="Segoe UI"/>
          <w:vertAlign w:val="superscript"/>
        </w:rPr>
        <w:t>3</w:t>
      </w:r>
      <w:r w:rsidRPr="00D008E4">
        <w:rPr>
          <w:rFonts w:ascii="Segoe UI" w:hAnsi="Segoe UI" w:cs="Segoe UI"/>
        </w:rPr>
        <w:t xml:space="preserve"> áru berakodását fogja engedélyezni?</w:t>
      </w:r>
    </w:p>
    <w:p w14:paraId="41DC739F" w14:textId="77777777" w:rsidR="00351CB2" w:rsidRPr="00D008E4" w:rsidRDefault="00351CB2" w:rsidP="00351CB2">
      <w:pPr>
        <w:pStyle w:val="Listaszerbekezds"/>
        <w:numPr>
          <w:ilvl w:val="3"/>
          <w:numId w:val="1"/>
        </w:numPr>
        <w:ind w:left="1276"/>
        <w:rPr>
          <w:rFonts w:ascii="Segoe UI" w:hAnsi="Segoe UI" w:cs="Segoe UI"/>
        </w:rPr>
      </w:pPr>
      <w:r w:rsidRPr="00D008E4">
        <w:rPr>
          <w:rFonts w:ascii="Segoe UI" w:hAnsi="Segoe UI" w:cs="Segoe UI"/>
        </w:rPr>
        <w:t xml:space="preserve">Hogyan és hol helyezi el a berakandó árut? Hogyan </w:t>
      </w:r>
      <w:proofErr w:type="spellStart"/>
      <w:r w:rsidRPr="00D008E4">
        <w:rPr>
          <w:rFonts w:ascii="Segoe UI" w:hAnsi="Segoe UI" w:cs="Segoe UI"/>
        </w:rPr>
        <w:t>trimmeli</w:t>
      </w:r>
      <w:proofErr w:type="spellEnd"/>
      <w:r w:rsidRPr="00D008E4">
        <w:rPr>
          <w:rFonts w:ascii="Segoe UI" w:hAnsi="Segoe UI" w:cs="Segoe UI"/>
        </w:rPr>
        <w:t xml:space="preserve"> a hajót az üres merülés során felvett jegyzőkönyvet figyelembevéve?</w:t>
      </w:r>
    </w:p>
    <w:p w14:paraId="414C61CB" w14:textId="77777777" w:rsidR="00351CB2" w:rsidRPr="00D008E4" w:rsidRDefault="00351CB2" w:rsidP="00351CB2">
      <w:pPr>
        <w:pStyle w:val="Listaszerbekezds"/>
        <w:numPr>
          <w:ilvl w:val="3"/>
          <w:numId w:val="1"/>
        </w:numPr>
        <w:ind w:left="1276"/>
        <w:rPr>
          <w:rFonts w:ascii="Segoe UI" w:hAnsi="Segoe UI" w:cs="Segoe UI"/>
        </w:rPr>
      </w:pPr>
      <w:r w:rsidRPr="00D008E4">
        <w:rPr>
          <w:rFonts w:ascii="Segoe UI" w:hAnsi="Segoe UI" w:cs="Segoe UI"/>
        </w:rPr>
        <w:t>Mit kell figyelemmel kísérnie a berakodott áruval kapcsolatban az út során?</w:t>
      </w:r>
    </w:p>
    <w:p w14:paraId="2A508A14" w14:textId="77777777" w:rsidR="00351CB2" w:rsidRPr="00D008E4" w:rsidRDefault="00351CB2" w:rsidP="00351CB2">
      <w:pPr>
        <w:pStyle w:val="Listaszerbekezds"/>
        <w:numPr>
          <w:ilvl w:val="3"/>
          <w:numId w:val="1"/>
        </w:numPr>
        <w:ind w:left="1276"/>
        <w:rPr>
          <w:rFonts w:ascii="Segoe UI" w:hAnsi="Segoe UI" w:cs="Segoe UI"/>
        </w:rPr>
      </w:pPr>
      <w:r w:rsidRPr="00D008E4">
        <w:rPr>
          <w:rFonts w:ascii="Segoe UI" w:hAnsi="Segoe UI" w:cs="Segoe UI"/>
        </w:rPr>
        <w:t>Mit kell figyelemmel kísérnie a be- és kirakodás alkalmával?</w:t>
      </w:r>
    </w:p>
    <w:p w14:paraId="6ECDF93B" w14:textId="77777777" w:rsidR="00351CB2" w:rsidRPr="00D008E4" w:rsidRDefault="00351CB2" w:rsidP="00351CB2">
      <w:pPr>
        <w:pStyle w:val="Listaszerbekezds"/>
        <w:ind w:left="1276"/>
        <w:rPr>
          <w:rFonts w:ascii="Segoe UI" w:hAnsi="Segoe UI" w:cs="Segoe UI"/>
        </w:rPr>
      </w:pPr>
    </w:p>
    <w:p w14:paraId="6EDF2FB6" w14:textId="77777777" w:rsidR="00351CB2" w:rsidRPr="00D008E4" w:rsidRDefault="00351CB2" w:rsidP="00351CB2">
      <w:pPr>
        <w:pStyle w:val="Listaszerbekezds"/>
        <w:numPr>
          <w:ilvl w:val="0"/>
          <w:numId w:val="1"/>
        </w:numPr>
        <w:rPr>
          <w:rFonts w:ascii="Segoe UI" w:hAnsi="Segoe UI" w:cs="Segoe UI"/>
        </w:rPr>
      </w:pPr>
      <w:r w:rsidRPr="00D008E4">
        <w:rPr>
          <w:rFonts w:ascii="Segoe UI" w:hAnsi="Segoe UI" w:cs="Segoe UI"/>
        </w:rPr>
        <w:t>Személyzet</w:t>
      </w:r>
    </w:p>
    <w:p w14:paraId="03364CE3" w14:textId="77777777" w:rsidR="00351CB2" w:rsidRPr="00D008E4" w:rsidRDefault="00351CB2" w:rsidP="00351CB2">
      <w:pPr>
        <w:pStyle w:val="Listaszerbekezds"/>
        <w:numPr>
          <w:ilvl w:val="3"/>
          <w:numId w:val="1"/>
        </w:numPr>
        <w:ind w:left="1276"/>
        <w:rPr>
          <w:rFonts w:ascii="Segoe UI" w:hAnsi="Segoe UI" w:cs="Segoe UI"/>
        </w:rPr>
      </w:pPr>
      <w:r w:rsidRPr="00D008E4">
        <w:rPr>
          <w:rFonts w:ascii="Segoe UI" w:hAnsi="Segoe UI" w:cs="Segoe UI"/>
        </w:rPr>
        <w:lastRenderedPageBreak/>
        <w:t>Hány főnek kell a hajón tartózkodnia, és milyen képesítésekkel kell rendelkeznie a személyzetnek?</w:t>
      </w:r>
    </w:p>
    <w:p w14:paraId="55304601" w14:textId="77777777" w:rsidR="00351CB2" w:rsidRPr="00D008E4" w:rsidRDefault="00351CB2" w:rsidP="00351CB2">
      <w:pPr>
        <w:pStyle w:val="Listaszerbekezds"/>
        <w:numPr>
          <w:ilvl w:val="3"/>
          <w:numId w:val="1"/>
        </w:numPr>
        <w:ind w:left="1276"/>
        <w:rPr>
          <w:rFonts w:ascii="Segoe UI" w:hAnsi="Segoe UI" w:cs="Segoe UI"/>
        </w:rPr>
      </w:pPr>
      <w:r w:rsidRPr="00D008E4">
        <w:rPr>
          <w:rFonts w:ascii="Segoe UI" w:hAnsi="Segoe UI" w:cs="Segoe UI"/>
        </w:rPr>
        <w:t>A személyzet mely tagja milyen hosszú szolgálatokat adhat, és mennyi pihenőidővel kell számolni az út során? Milyen hosszú lehet az egyhozamban adott szolgálat és kiadott pihenőidő?</w:t>
      </w:r>
    </w:p>
    <w:p w14:paraId="37FA6E48" w14:textId="77777777" w:rsidR="00351CB2" w:rsidRPr="00D008E4" w:rsidRDefault="00351CB2" w:rsidP="00351CB2">
      <w:pPr>
        <w:pStyle w:val="Listaszerbekezds"/>
        <w:ind w:left="1276"/>
        <w:rPr>
          <w:rFonts w:ascii="Segoe UI" w:hAnsi="Segoe UI" w:cs="Segoe UI"/>
        </w:rPr>
      </w:pPr>
    </w:p>
    <w:p w14:paraId="1D658970" w14:textId="77777777" w:rsidR="00351CB2" w:rsidRPr="00D008E4" w:rsidRDefault="00351CB2" w:rsidP="00351CB2">
      <w:pPr>
        <w:pStyle w:val="Listaszerbekezds"/>
        <w:numPr>
          <w:ilvl w:val="0"/>
          <w:numId w:val="1"/>
        </w:numPr>
        <w:rPr>
          <w:rFonts w:ascii="Segoe UI" w:hAnsi="Segoe UI" w:cs="Segoe UI"/>
        </w:rPr>
      </w:pPr>
      <w:r w:rsidRPr="00D008E4">
        <w:rPr>
          <w:rFonts w:ascii="Segoe UI" w:hAnsi="Segoe UI" w:cs="Segoe UI"/>
        </w:rPr>
        <w:t xml:space="preserve">Dokumentáció </w:t>
      </w:r>
    </w:p>
    <w:p w14:paraId="5B5659E3" w14:textId="77777777" w:rsidR="00351CB2" w:rsidRPr="00D008E4" w:rsidRDefault="00351CB2" w:rsidP="00351CB2">
      <w:pPr>
        <w:pStyle w:val="Listaszerbekezds"/>
        <w:numPr>
          <w:ilvl w:val="3"/>
          <w:numId w:val="1"/>
        </w:numPr>
        <w:ind w:left="1276"/>
        <w:rPr>
          <w:rFonts w:ascii="Segoe UI" w:hAnsi="Segoe UI" w:cs="Segoe UI"/>
        </w:rPr>
      </w:pPr>
      <w:r w:rsidRPr="00D008E4">
        <w:rPr>
          <w:rFonts w:ascii="Segoe UI" w:hAnsi="Segoe UI" w:cs="Segoe UI"/>
        </w:rPr>
        <w:t>Milyen dokumentumoknak kell, hogy a hajón rendelkezésre álljanak az áruval kapcsolatban?</w:t>
      </w:r>
    </w:p>
    <w:p w14:paraId="1AC34F41" w14:textId="77777777" w:rsidR="00351CB2" w:rsidRPr="00D008E4" w:rsidRDefault="00351CB2" w:rsidP="00351CB2">
      <w:pPr>
        <w:pStyle w:val="Listaszerbekezds"/>
        <w:numPr>
          <w:ilvl w:val="3"/>
          <w:numId w:val="1"/>
        </w:numPr>
        <w:ind w:left="1276"/>
        <w:rPr>
          <w:rFonts w:ascii="Segoe UI" w:hAnsi="Segoe UI" w:cs="Segoe UI"/>
        </w:rPr>
      </w:pPr>
      <w:r w:rsidRPr="00D008E4">
        <w:rPr>
          <w:rFonts w:ascii="Segoe UI" w:hAnsi="Segoe UI" w:cs="Segoe UI"/>
        </w:rPr>
        <w:t>Milyen dokumentumoknak kell, hogy a hajón rendelkezésre álljanak a hajóval kapcsolatban?</w:t>
      </w:r>
    </w:p>
    <w:p w14:paraId="51C438C5" w14:textId="77777777" w:rsidR="00351CB2" w:rsidRPr="00D008E4" w:rsidRDefault="00351CB2" w:rsidP="00351CB2">
      <w:pPr>
        <w:pStyle w:val="Listaszerbekezds"/>
        <w:numPr>
          <w:ilvl w:val="3"/>
          <w:numId w:val="1"/>
        </w:numPr>
        <w:ind w:left="1276"/>
        <w:rPr>
          <w:rFonts w:ascii="Segoe UI" w:hAnsi="Segoe UI" w:cs="Segoe UI"/>
        </w:rPr>
      </w:pPr>
      <w:r w:rsidRPr="00D008E4">
        <w:rPr>
          <w:rFonts w:ascii="Segoe UI" w:hAnsi="Segoe UI" w:cs="Segoe UI"/>
        </w:rPr>
        <w:t>Milyen dokumentumoknak kell, hogy a hajón rendelkezésre álljanak a személyzettel kapcsolatban?</w:t>
      </w:r>
    </w:p>
    <w:p w14:paraId="6FC2B455" w14:textId="77777777" w:rsidR="00351CB2" w:rsidRPr="00D008E4" w:rsidRDefault="00351CB2" w:rsidP="00351CB2">
      <w:pPr>
        <w:pStyle w:val="Listaszerbekezds"/>
        <w:numPr>
          <w:ilvl w:val="3"/>
          <w:numId w:val="1"/>
        </w:numPr>
        <w:ind w:left="1276"/>
        <w:rPr>
          <w:rFonts w:ascii="Segoe UI" w:hAnsi="Segoe UI" w:cs="Segoe UI"/>
        </w:rPr>
      </w:pPr>
      <w:r w:rsidRPr="00D008E4">
        <w:rPr>
          <w:rFonts w:ascii="Segoe UI" w:hAnsi="Segoe UI" w:cs="Segoe UI"/>
        </w:rPr>
        <w:t>Mely dokumentumok érvényességi idejét kell figyelemmel kísérnie?</w:t>
      </w:r>
    </w:p>
    <w:p w14:paraId="1B8D07C2" w14:textId="77777777" w:rsidR="00351CB2" w:rsidRPr="00D008E4" w:rsidRDefault="00351CB2" w:rsidP="00351CB2">
      <w:pPr>
        <w:pStyle w:val="Listaszerbekezds"/>
        <w:numPr>
          <w:ilvl w:val="3"/>
          <w:numId w:val="1"/>
        </w:numPr>
        <w:ind w:left="1276"/>
        <w:rPr>
          <w:rFonts w:ascii="Segoe UI" w:hAnsi="Segoe UI" w:cs="Segoe UI"/>
        </w:rPr>
      </w:pPr>
      <w:r w:rsidRPr="00D008E4">
        <w:rPr>
          <w:rFonts w:ascii="Segoe UI" w:hAnsi="Segoe UI" w:cs="Segoe UI"/>
        </w:rPr>
        <w:t>Milyen dokumentációt kell folytatnia nap mint nap az út során?</w:t>
      </w:r>
    </w:p>
    <w:p w14:paraId="0C6F6017" w14:textId="77777777" w:rsidR="00351CB2" w:rsidRPr="00D008E4" w:rsidRDefault="00351CB2" w:rsidP="00351CB2">
      <w:pPr>
        <w:pStyle w:val="Listaszerbekezds"/>
        <w:ind w:left="1276"/>
        <w:rPr>
          <w:rFonts w:ascii="Segoe UI" w:hAnsi="Segoe UI" w:cs="Segoe UI"/>
        </w:rPr>
      </w:pPr>
    </w:p>
    <w:p w14:paraId="27C61831" w14:textId="77777777" w:rsidR="00351CB2" w:rsidRPr="00D008E4" w:rsidRDefault="00351CB2" w:rsidP="00351CB2">
      <w:pPr>
        <w:pStyle w:val="Listaszerbekezds"/>
        <w:numPr>
          <w:ilvl w:val="0"/>
          <w:numId w:val="1"/>
        </w:numPr>
        <w:rPr>
          <w:rFonts w:ascii="Segoe UI" w:hAnsi="Segoe UI" w:cs="Segoe UI"/>
        </w:rPr>
      </w:pPr>
      <w:r w:rsidRPr="00D008E4">
        <w:rPr>
          <w:rFonts w:ascii="Segoe UI" w:hAnsi="Segoe UI" w:cs="Segoe UI"/>
        </w:rPr>
        <w:t>Üzemanyag</w:t>
      </w:r>
    </w:p>
    <w:p w14:paraId="759ACE5D" w14:textId="77777777" w:rsidR="00351CB2" w:rsidRPr="00D008E4" w:rsidRDefault="00351CB2" w:rsidP="00351CB2">
      <w:pPr>
        <w:pStyle w:val="Listaszerbekezds"/>
        <w:numPr>
          <w:ilvl w:val="3"/>
          <w:numId w:val="1"/>
        </w:numPr>
        <w:ind w:left="1276"/>
        <w:rPr>
          <w:rFonts w:ascii="Segoe UI" w:hAnsi="Segoe UI" w:cs="Segoe UI"/>
        </w:rPr>
      </w:pPr>
      <w:r w:rsidRPr="00D008E4">
        <w:rPr>
          <w:rFonts w:ascii="Segoe UI" w:hAnsi="Segoe UI" w:cs="Segoe UI"/>
        </w:rPr>
        <w:t>Számolja ki, mennyi üzemanyagot fog a hajója fogyasztani, és hogy hol és mennyi gázolajat fog vételezni!</w:t>
      </w:r>
    </w:p>
    <w:p w14:paraId="4E5932D1" w14:textId="77777777" w:rsidR="00A12E66" w:rsidRDefault="00A12E66"/>
    <w:p w14:paraId="373E2555" w14:textId="77777777" w:rsidR="00A41326" w:rsidRDefault="00A41326"/>
    <w:p w14:paraId="5C67C849" w14:textId="77777777" w:rsidR="00A41326" w:rsidRDefault="00A41326"/>
    <w:p w14:paraId="244264E1" w14:textId="77777777" w:rsidR="00A41326" w:rsidRDefault="00A41326" w:rsidP="00A41326">
      <w:pPr>
        <w:jc w:val="both"/>
        <w:rPr>
          <w:rFonts w:ascii="Segoe UI" w:hAnsi="Segoe UI" w:cs="Segoe UI"/>
        </w:rPr>
      </w:pPr>
    </w:p>
    <w:p w14:paraId="66A4B9BA" w14:textId="63E29F42" w:rsidR="00A41326" w:rsidRDefault="00A41326" w:rsidP="00EB3042">
      <w:pPr>
        <w:jc w:val="both"/>
        <w:rPr>
          <w:rFonts w:ascii="Segoe UI" w:hAnsi="Segoe UI" w:cs="Segoe UI"/>
        </w:rPr>
      </w:pPr>
      <w:r>
        <w:rPr>
          <w:rFonts w:ascii="Segoe UI" w:hAnsi="Segoe UI" w:cs="Segoe UI"/>
        </w:rPr>
        <w:t>A rakodás kezdete és az utazás kezdete a vizsgafeladatban meg lesz határozva, gyakorláshoz ezek a dátumok szabadon megválaszthatók.</w:t>
      </w:r>
    </w:p>
    <w:p w14:paraId="7CE14BFA" w14:textId="516D2B9F" w:rsidR="00A41326" w:rsidRDefault="00264CFD" w:rsidP="00EB3042">
      <w:pPr>
        <w:jc w:val="both"/>
        <w:rPr>
          <w:rFonts w:ascii="Segoe UI" w:hAnsi="Segoe UI" w:cs="Segoe UI"/>
        </w:rPr>
      </w:pPr>
      <w:r>
        <w:rPr>
          <w:rFonts w:ascii="Segoe UI" w:hAnsi="Segoe UI" w:cs="Segoe UI"/>
        </w:rPr>
        <w:t>*</w:t>
      </w:r>
      <w:bookmarkStart w:id="0" w:name="_GoBack"/>
      <w:bookmarkEnd w:id="0"/>
      <w:r w:rsidR="00EB3042">
        <w:rPr>
          <w:rFonts w:ascii="Segoe UI" w:hAnsi="Segoe UI" w:cs="Segoe UI"/>
        </w:rPr>
        <w:t>G</w:t>
      </w:r>
      <w:r w:rsidR="00A41326">
        <w:rPr>
          <w:rFonts w:ascii="Segoe UI" w:hAnsi="Segoe UI" w:cs="Segoe UI"/>
        </w:rPr>
        <w:t>yakorláshoz annak a hajónak a köbözési bizonyítványát használhatja, amin jelenleg szo</w:t>
      </w:r>
      <w:r w:rsidR="009B6587">
        <w:rPr>
          <w:rFonts w:ascii="Segoe UI" w:hAnsi="Segoe UI" w:cs="Segoe UI"/>
        </w:rPr>
        <w:t>l</w:t>
      </w:r>
      <w:r w:rsidR="00A41326">
        <w:rPr>
          <w:rFonts w:ascii="Segoe UI" w:hAnsi="Segoe UI" w:cs="Segoe UI"/>
        </w:rPr>
        <w:t>gálatot teljesít</w:t>
      </w:r>
      <w:r w:rsidR="00EB3042">
        <w:rPr>
          <w:rFonts w:ascii="Segoe UI" w:hAnsi="Segoe UI" w:cs="Segoe UI"/>
        </w:rPr>
        <w:t xml:space="preserve"> </w:t>
      </w:r>
      <w:r w:rsidR="00EB3042">
        <w:rPr>
          <w:rFonts w:ascii="Segoe UI" w:hAnsi="Segoe UI" w:cs="Segoe UI"/>
        </w:rPr>
        <w:t>(személyhajó esetén a berakott áru helyett számolhat üzemanyaggal, ivóvízzel és ballaszttal)</w:t>
      </w:r>
      <w:r w:rsidR="009B6587">
        <w:rPr>
          <w:rFonts w:ascii="Segoe UI" w:hAnsi="Segoe UI" w:cs="Segoe UI"/>
        </w:rPr>
        <w:t>, a további szükséges információk az alábbi oldalakon is megtalálhatóak:</w:t>
      </w:r>
    </w:p>
    <w:p w14:paraId="2C84F5CA" w14:textId="5D7F050B" w:rsidR="009B6587" w:rsidRDefault="009B6587" w:rsidP="00EB3042">
      <w:pPr>
        <w:jc w:val="both"/>
        <w:rPr>
          <w:rFonts w:ascii="Segoe UI" w:hAnsi="Segoe UI" w:cs="Segoe UI"/>
        </w:rPr>
      </w:pPr>
      <w:hyperlink r:id="rId5" w:history="1">
        <w:r w:rsidRPr="00BA4327">
          <w:rPr>
            <w:rStyle w:val="Hiperhivatkozs"/>
            <w:rFonts w:ascii="Segoe UI" w:hAnsi="Segoe UI" w:cs="Segoe UI"/>
          </w:rPr>
          <w:t>https://pannonris.hu/</w:t>
        </w:r>
      </w:hyperlink>
    </w:p>
    <w:p w14:paraId="69294F68" w14:textId="79734993" w:rsidR="009B6587" w:rsidRDefault="009B6587" w:rsidP="00EB3042">
      <w:pPr>
        <w:jc w:val="both"/>
        <w:rPr>
          <w:rFonts w:ascii="Segoe UI" w:hAnsi="Segoe UI" w:cs="Segoe UI"/>
        </w:rPr>
      </w:pPr>
      <w:hyperlink r:id="rId6" w:history="1">
        <w:r w:rsidRPr="00BA4327">
          <w:rPr>
            <w:rStyle w:val="Hiperhivatkozs"/>
            <w:rFonts w:ascii="Segoe UI" w:hAnsi="Segoe UI" w:cs="Segoe UI"/>
          </w:rPr>
          <w:t>https://www.kdvvizig.hu/</w:t>
        </w:r>
      </w:hyperlink>
    </w:p>
    <w:p w14:paraId="2074B8D8" w14:textId="07807D21" w:rsidR="009B6587" w:rsidRDefault="009B6587" w:rsidP="00EB3042">
      <w:pPr>
        <w:jc w:val="both"/>
        <w:rPr>
          <w:rFonts w:ascii="Segoe UI" w:hAnsi="Segoe UI" w:cs="Segoe UI"/>
        </w:rPr>
      </w:pPr>
      <w:hyperlink r:id="rId7" w:history="1">
        <w:r w:rsidRPr="00BA4327">
          <w:rPr>
            <w:rStyle w:val="Hiperhivatkozs"/>
            <w:rFonts w:ascii="Segoe UI" w:hAnsi="Segoe UI" w:cs="Segoe UI"/>
          </w:rPr>
          <w:t>https://www.eduvizig.hu/</w:t>
        </w:r>
      </w:hyperlink>
    </w:p>
    <w:p w14:paraId="3DB56FCA" w14:textId="019F2F9D" w:rsidR="009B6587" w:rsidRDefault="009B6587" w:rsidP="00EB3042">
      <w:pPr>
        <w:jc w:val="both"/>
        <w:rPr>
          <w:rFonts w:ascii="Segoe UI" w:hAnsi="Segoe UI" w:cs="Segoe UI"/>
        </w:rPr>
      </w:pPr>
      <w:hyperlink r:id="rId8" w:history="1">
        <w:r w:rsidRPr="00BA4327">
          <w:rPr>
            <w:rStyle w:val="Hiperhivatkozs"/>
            <w:rFonts w:ascii="Segoe UI" w:hAnsi="Segoe UI" w:cs="Segoe UI"/>
          </w:rPr>
          <w:t>https://www.doris.bmimi.gv.at/fahrwasserinformation/seichtstellen</w:t>
        </w:r>
      </w:hyperlink>
    </w:p>
    <w:p w14:paraId="0EE39CF8" w14:textId="2A0F1A30" w:rsidR="009B6587" w:rsidRDefault="009E54CA" w:rsidP="00EB3042">
      <w:pPr>
        <w:jc w:val="both"/>
        <w:rPr>
          <w:rFonts w:ascii="Segoe UI" w:hAnsi="Segoe UI" w:cs="Segoe UI"/>
        </w:rPr>
      </w:pPr>
      <w:hyperlink r:id="rId9" w:history="1">
        <w:r w:rsidRPr="00BA4327">
          <w:rPr>
            <w:rStyle w:val="Hiperhivatkozs"/>
            <w:rFonts w:ascii="Segoe UI" w:hAnsi="Segoe UI" w:cs="Segoe UI"/>
          </w:rPr>
          <w:t>https://www.doris.bmimi.gv.at/fahrwasserinformation/brueckendurchfahrtshoehen</w:t>
        </w:r>
      </w:hyperlink>
    </w:p>
    <w:p w14:paraId="5E288FC3" w14:textId="6DB44ABB" w:rsidR="009E54CA" w:rsidRDefault="009E54CA" w:rsidP="00EB3042">
      <w:pPr>
        <w:jc w:val="both"/>
        <w:rPr>
          <w:rFonts w:ascii="Segoe UI" w:hAnsi="Segoe UI" w:cs="Segoe UI"/>
        </w:rPr>
      </w:pPr>
      <w:r>
        <w:rPr>
          <w:rFonts w:ascii="Segoe UI" w:hAnsi="Segoe UI" w:cs="Segoe UI"/>
        </w:rPr>
        <w:t>Gyakorlás során a berakott áru fajtáját, hajó típusát, útvonalat, sebességét stb. szabadon megváltoztathatja, érdemes arra a hajóra elkészíteni, amin jelenleg is szolgálatot lát el.</w:t>
      </w:r>
    </w:p>
    <w:p w14:paraId="48227357" w14:textId="2DB9275C" w:rsidR="00EB3042" w:rsidRDefault="00A41326" w:rsidP="00A41326">
      <w:pPr>
        <w:rPr>
          <w:rFonts w:ascii="Segoe UI" w:hAnsi="Segoe UI" w:cs="Segoe UI"/>
        </w:rPr>
      </w:pPr>
      <w:r>
        <w:rPr>
          <w:rFonts w:ascii="Segoe UI" w:hAnsi="Segoe UI" w:cs="Segoe UI"/>
        </w:rPr>
        <w:t xml:space="preserve">Ajánlott irodalom: </w:t>
      </w:r>
    </w:p>
    <w:p w14:paraId="3327C1D3" w14:textId="2024A72B" w:rsidR="00EB3042" w:rsidRDefault="00EB3042" w:rsidP="00A41326">
      <w:pPr>
        <w:rPr>
          <w:rFonts w:ascii="Segoe UI" w:hAnsi="Segoe UI" w:cs="Segoe UI"/>
        </w:rPr>
      </w:pPr>
      <w:hyperlink r:id="rId10" w:history="1">
        <w:r w:rsidRPr="007E30FA">
          <w:rPr>
            <w:rStyle w:val="Hiperhivatkozs"/>
            <w:rFonts w:ascii="Segoe UI" w:hAnsi="Segoe UI" w:cs="Segoe UI"/>
          </w:rPr>
          <w:t>https://dhk.rsoe.hu/download/dhk</w:t>
        </w:r>
        <w:r w:rsidRPr="007E30FA">
          <w:rPr>
            <w:rStyle w:val="Hiperhivatkozs"/>
            <w:rFonts w:ascii="Segoe UI" w:hAnsi="Segoe UI" w:cs="Segoe UI"/>
          </w:rPr>
          <w:t>.</w:t>
        </w:r>
        <w:r w:rsidRPr="007E30FA">
          <w:rPr>
            <w:rStyle w:val="Hiperhivatkozs"/>
            <w:rFonts w:ascii="Segoe UI" w:hAnsi="Segoe UI" w:cs="Segoe UI"/>
          </w:rPr>
          <w:t>pdf</w:t>
        </w:r>
      </w:hyperlink>
    </w:p>
    <w:sectPr w:rsidR="00EB304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5F2404F"/>
    <w:multiLevelType w:val="hybridMultilevel"/>
    <w:tmpl w:val="76CA95E2"/>
    <w:lvl w:ilvl="0" w:tplc="040E0013">
      <w:start w:val="1"/>
      <w:numFmt w:val="upperRoman"/>
      <w:lvlText w:val="%1."/>
      <w:lvlJc w:val="right"/>
      <w:pPr>
        <w:ind w:left="1080" w:hanging="72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1CB2"/>
    <w:rsid w:val="00211BE0"/>
    <w:rsid w:val="00264CFD"/>
    <w:rsid w:val="00351CB2"/>
    <w:rsid w:val="005C5A16"/>
    <w:rsid w:val="005C79CA"/>
    <w:rsid w:val="009B6587"/>
    <w:rsid w:val="009E54CA"/>
    <w:rsid w:val="00A12E66"/>
    <w:rsid w:val="00A41326"/>
    <w:rsid w:val="00EB3042"/>
    <w:rsid w:val="00F90F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92B17D"/>
  <w15:chartTrackingRefBased/>
  <w15:docId w15:val="{8098126E-18BB-4636-B9BC-D68F09F583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351CB2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351CB2"/>
    <w:pPr>
      <w:ind w:left="720"/>
      <w:contextualSpacing/>
    </w:pPr>
  </w:style>
  <w:style w:type="paragraph" w:styleId="Vltozat">
    <w:name w:val="Revision"/>
    <w:hidden/>
    <w:uiPriority w:val="99"/>
    <w:semiHidden/>
    <w:rsid w:val="00A41326"/>
    <w:pPr>
      <w:spacing w:after="0" w:line="240" w:lineRule="auto"/>
    </w:pPr>
  </w:style>
  <w:style w:type="character" w:styleId="Hiperhivatkozs">
    <w:name w:val="Hyperlink"/>
    <w:basedOn w:val="Bekezdsalapbettpusa"/>
    <w:uiPriority w:val="99"/>
    <w:unhideWhenUsed/>
    <w:rsid w:val="00A41326"/>
    <w:rPr>
      <w:color w:val="0563C1" w:themeColor="hyperlink"/>
      <w:u w:val="single"/>
    </w:rPr>
  </w:style>
  <w:style w:type="character" w:styleId="Feloldatlanmegemlts">
    <w:name w:val="Unresolved Mention"/>
    <w:basedOn w:val="Bekezdsalapbettpusa"/>
    <w:uiPriority w:val="99"/>
    <w:semiHidden/>
    <w:unhideWhenUsed/>
    <w:rsid w:val="00A41326"/>
    <w:rPr>
      <w:color w:val="605E5C"/>
      <w:shd w:val="clear" w:color="auto" w:fill="E1DFDD"/>
    </w:rPr>
  </w:style>
  <w:style w:type="character" w:styleId="Mrltotthiperhivatkozs">
    <w:name w:val="FollowedHyperlink"/>
    <w:basedOn w:val="Bekezdsalapbettpusa"/>
    <w:uiPriority w:val="99"/>
    <w:semiHidden/>
    <w:unhideWhenUsed/>
    <w:rsid w:val="00A41326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doris.bmimi.gv.at/fahrwasserinformation/seichtstellen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eduvizig.hu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kdvvizig.hu/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pannonris.hu/" TargetMode="External"/><Relationship Id="rId10" Type="http://schemas.openxmlformats.org/officeDocument/2006/relationships/hyperlink" Target="https://dhk.rsoe.hu/download/dhk.pd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doris.bmimi.gv.at/fahrwasserinformation/brueckendurchfahrtshoehen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589</Words>
  <Characters>4070</Characters>
  <Application>Microsoft Office Word</Application>
  <DocSecurity>0</DocSecurity>
  <Lines>33</Lines>
  <Paragraphs>9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Hajnal Krisztián</dc:creator>
  <cp:keywords/>
  <dc:description/>
  <cp:lastModifiedBy>Kozma Bence</cp:lastModifiedBy>
  <cp:revision>3</cp:revision>
  <dcterms:created xsi:type="dcterms:W3CDTF">2026-04-15T08:14:00Z</dcterms:created>
  <dcterms:modified xsi:type="dcterms:W3CDTF">2026-04-15T08:14:00Z</dcterms:modified>
</cp:coreProperties>
</file>