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7C82" w14:textId="77777777" w:rsidR="004D123F" w:rsidRPr="00E66180" w:rsidRDefault="004D123F" w:rsidP="006C37B7">
      <w:pPr>
        <w:pStyle w:val="Cmsor3"/>
        <w:jc w:val="center"/>
        <w:rPr>
          <w:rFonts w:ascii="Times Roman" w:hAnsi="Times Roman"/>
          <w:sz w:val="20"/>
          <w:szCs w:val="20"/>
        </w:rPr>
      </w:pPr>
      <w:bookmarkStart w:id="0" w:name="_Toc211929326"/>
      <w:bookmarkStart w:id="1" w:name="_Toc212099429"/>
      <w:bookmarkStart w:id="2" w:name="_GoBack"/>
      <w:bookmarkEnd w:id="2"/>
    </w:p>
    <w:p w14:paraId="24CA473B" w14:textId="6855643C" w:rsidR="006C37B7" w:rsidRPr="00E66180" w:rsidRDefault="006C37B7" w:rsidP="006C37B7">
      <w:pPr>
        <w:pStyle w:val="Cmsor3"/>
        <w:jc w:val="center"/>
        <w:rPr>
          <w:rFonts w:ascii="Times Roman" w:hAnsi="Times Roman"/>
          <w:sz w:val="24"/>
          <w:szCs w:val="24"/>
        </w:rPr>
      </w:pPr>
      <w:r w:rsidRPr="00E66180">
        <w:rPr>
          <w:rFonts w:ascii="Times Roman" w:hAnsi="Times Roman"/>
          <w:sz w:val="24"/>
          <w:szCs w:val="24"/>
        </w:rPr>
        <w:t xml:space="preserve">Tájékoztató a </w:t>
      </w:r>
      <w:r w:rsidR="00952FB7" w:rsidRPr="00E66180">
        <w:rPr>
          <w:rFonts w:ascii="Times Roman" w:hAnsi="Times Roman"/>
          <w:sz w:val="24"/>
          <w:szCs w:val="24"/>
        </w:rPr>
        <w:t>KAV (Közlekedési Alkalmassági és Vizsgaközpont Nonprofit Kft.)</w:t>
      </w:r>
      <w:r w:rsidR="003D2513" w:rsidRPr="00E66180">
        <w:rPr>
          <w:rFonts w:ascii="Times Roman" w:hAnsi="Times Roman"/>
          <w:sz w:val="24"/>
          <w:szCs w:val="24"/>
        </w:rPr>
        <w:t xml:space="preserve"> </w:t>
      </w:r>
      <w:r w:rsidRPr="00E66180">
        <w:rPr>
          <w:rFonts w:ascii="Times Roman" w:hAnsi="Times Roman"/>
          <w:sz w:val="24"/>
          <w:szCs w:val="24"/>
        </w:rPr>
        <w:t>közérdek</w:t>
      </w:r>
      <w:r w:rsidRPr="00E66180">
        <w:rPr>
          <w:rFonts w:ascii="Times New Roman" w:hAnsi="Times New Roman" w:cs="Times New Roman"/>
          <w:sz w:val="24"/>
          <w:szCs w:val="24"/>
        </w:rPr>
        <w:t>ű</w:t>
      </w:r>
      <w:r w:rsidRPr="00E66180">
        <w:rPr>
          <w:rFonts w:ascii="Times Roman" w:hAnsi="Times Roman"/>
          <w:sz w:val="24"/>
          <w:szCs w:val="24"/>
        </w:rPr>
        <w:t xml:space="preserve"> adat</w:t>
      </w:r>
      <w:r w:rsidR="00CA5E8B" w:rsidRPr="00E66180">
        <w:rPr>
          <w:rFonts w:ascii="Times Roman" w:hAnsi="Times Roman"/>
          <w:sz w:val="24"/>
          <w:szCs w:val="24"/>
        </w:rPr>
        <w:t>ai</w:t>
      </w:r>
      <w:r w:rsidRPr="00E66180">
        <w:rPr>
          <w:rFonts w:ascii="Times Roman" w:hAnsi="Times Roman"/>
          <w:sz w:val="24"/>
          <w:szCs w:val="24"/>
        </w:rPr>
        <w:t xml:space="preserve"> megismerésére irányuló igények </w:t>
      </w:r>
      <w:r w:rsidRPr="00E66180">
        <w:rPr>
          <w:rFonts w:ascii="Times Roman" w:hAnsi="Times Roman"/>
          <w:sz w:val="24"/>
          <w:szCs w:val="24"/>
        </w:rPr>
        <w:br/>
        <w:t>teljesítésének rendjér</w:t>
      </w:r>
      <w:r w:rsidRPr="00E66180">
        <w:rPr>
          <w:rFonts w:ascii="Times New Roman" w:hAnsi="Times New Roman" w:cs="Times New Roman"/>
          <w:sz w:val="24"/>
          <w:szCs w:val="24"/>
        </w:rPr>
        <w:t>ő</w:t>
      </w:r>
      <w:r w:rsidRPr="00E66180">
        <w:rPr>
          <w:rFonts w:ascii="Times Roman" w:hAnsi="Times Roman"/>
          <w:sz w:val="24"/>
          <w:szCs w:val="24"/>
        </w:rPr>
        <w:t>l</w:t>
      </w:r>
      <w:bookmarkEnd w:id="0"/>
      <w:bookmarkEnd w:id="1"/>
      <w:r w:rsidRPr="00E66180">
        <w:rPr>
          <w:rFonts w:ascii="Times Roman" w:hAnsi="Times Roman"/>
          <w:sz w:val="24"/>
          <w:szCs w:val="24"/>
        </w:rPr>
        <w:t xml:space="preserve"> </w:t>
      </w:r>
    </w:p>
    <w:p w14:paraId="5BEF6A1B" w14:textId="77777777" w:rsidR="004D123F" w:rsidRPr="00E66180" w:rsidRDefault="004D123F" w:rsidP="00E66180">
      <w:pPr>
        <w:pStyle w:val="Default"/>
        <w:rPr>
          <w:sz w:val="20"/>
          <w:szCs w:val="20"/>
        </w:rPr>
      </w:pPr>
    </w:p>
    <w:p w14:paraId="519AD4FA" w14:textId="5115C8C3" w:rsidR="00844C13" w:rsidRPr="006C762D" w:rsidRDefault="006C37B7" w:rsidP="00E66180">
      <w:pPr>
        <w:jc w:val="both"/>
      </w:pPr>
      <w:r w:rsidRPr="00E66180">
        <w:rPr>
          <w:sz w:val="20"/>
          <w:szCs w:val="20"/>
        </w:rPr>
        <w:t xml:space="preserve">A </w:t>
      </w:r>
      <w:r w:rsidR="00952FB7" w:rsidRPr="00E66180">
        <w:rPr>
          <w:sz w:val="20"/>
          <w:szCs w:val="20"/>
        </w:rPr>
        <w:t xml:space="preserve">KAV Közlekedési Alkalmassági és Vizsgaközpont Nonprofit Kft. </w:t>
      </w:r>
      <w:r w:rsidR="0072599A" w:rsidRPr="00E66180">
        <w:rPr>
          <w:sz w:val="20"/>
          <w:szCs w:val="20"/>
        </w:rPr>
        <w:t>(a továbbiakban: Társaság)</w:t>
      </w:r>
      <w:r w:rsidRPr="00E66180">
        <w:rPr>
          <w:sz w:val="20"/>
          <w:szCs w:val="20"/>
        </w:rPr>
        <w:t xml:space="preserve"> a</w:t>
      </w:r>
      <w:r w:rsidR="006C762D">
        <w:t xml:space="preserve"> </w:t>
      </w:r>
      <w:hyperlink r:id="rId8" w:history="1">
        <w:r w:rsidR="006C762D" w:rsidRPr="006C762D">
          <w:rPr>
            <w:rStyle w:val="Hiperhivatkozs"/>
            <w:sz w:val="20"/>
            <w:szCs w:val="20"/>
          </w:rPr>
          <w:t>https://vizsgakozpont.hu/</w:t>
        </w:r>
      </w:hyperlink>
      <w:r w:rsidR="006C762D">
        <w:t xml:space="preserve"> </w:t>
      </w:r>
      <w:r w:rsidRPr="00E66180">
        <w:rPr>
          <w:sz w:val="20"/>
          <w:szCs w:val="20"/>
        </w:rPr>
        <w:t>honlapon</w:t>
      </w:r>
      <w:r w:rsidR="0072599A" w:rsidRPr="00E66180">
        <w:rPr>
          <w:sz w:val="20"/>
          <w:szCs w:val="20"/>
        </w:rPr>
        <w:t>, a Társaság</w:t>
      </w:r>
      <w:r w:rsidR="00ED4DA0" w:rsidRPr="00E66180">
        <w:rPr>
          <w:sz w:val="20"/>
          <w:szCs w:val="20"/>
        </w:rPr>
        <w:t xml:space="preserve"> oldal</w:t>
      </w:r>
      <w:r w:rsidR="00952FB7" w:rsidRPr="00E66180">
        <w:rPr>
          <w:sz w:val="20"/>
          <w:szCs w:val="20"/>
        </w:rPr>
        <w:t>án</w:t>
      </w:r>
      <w:r w:rsidRPr="00E66180">
        <w:rPr>
          <w:sz w:val="20"/>
          <w:szCs w:val="20"/>
        </w:rPr>
        <w:t xml:space="preserve"> teszi közzé az információs önrendelkezési jogról és az információszabadságról szóló 2011. évi CXII. törvény rendelkezései alapján közzéteendő közérdekű adatok</w:t>
      </w:r>
      <w:r w:rsidR="00ED4DA0" w:rsidRPr="00E66180">
        <w:rPr>
          <w:sz w:val="20"/>
          <w:szCs w:val="20"/>
        </w:rPr>
        <w:t>at. A</w:t>
      </w:r>
      <w:r w:rsidRPr="00E66180">
        <w:rPr>
          <w:sz w:val="20"/>
          <w:szCs w:val="20"/>
        </w:rPr>
        <w:t xml:space="preserve"> </w:t>
      </w:r>
      <w:r w:rsidR="0072599A" w:rsidRPr="00E66180">
        <w:rPr>
          <w:sz w:val="20"/>
          <w:szCs w:val="20"/>
        </w:rPr>
        <w:t>T</w:t>
      </w:r>
      <w:r w:rsidR="006C1C90" w:rsidRPr="00E66180">
        <w:rPr>
          <w:sz w:val="20"/>
          <w:szCs w:val="20"/>
        </w:rPr>
        <w:t xml:space="preserve">ársaság </w:t>
      </w:r>
      <w:r w:rsidRPr="00E66180">
        <w:rPr>
          <w:sz w:val="20"/>
          <w:szCs w:val="20"/>
        </w:rPr>
        <w:t xml:space="preserve">kezelésében lévő közérdekű </w:t>
      </w:r>
      <w:r w:rsidR="004D3FBF" w:rsidRPr="00E66180">
        <w:rPr>
          <w:sz w:val="20"/>
          <w:szCs w:val="20"/>
        </w:rPr>
        <w:t xml:space="preserve">vagy közérdekből nyilvános </w:t>
      </w:r>
      <w:r w:rsidRPr="00E66180">
        <w:rPr>
          <w:sz w:val="20"/>
          <w:szCs w:val="20"/>
        </w:rPr>
        <w:t>adatok megismerése iránt bárki igényt nyújthat be.</w:t>
      </w:r>
    </w:p>
    <w:p w14:paraId="7C547101" w14:textId="77777777" w:rsidR="004D123F" w:rsidRPr="00E66180" w:rsidRDefault="004D123F" w:rsidP="006C37B7">
      <w:pPr>
        <w:pStyle w:val="Default"/>
        <w:jc w:val="both"/>
        <w:rPr>
          <w:b/>
          <w:sz w:val="20"/>
          <w:szCs w:val="20"/>
          <w:u w:val="single"/>
        </w:rPr>
      </w:pPr>
    </w:p>
    <w:p w14:paraId="06A3CE09" w14:textId="7A9DB63B" w:rsidR="00032BD8" w:rsidRPr="00E66180" w:rsidRDefault="006C37B7" w:rsidP="001B5336">
      <w:pPr>
        <w:pStyle w:val="Default"/>
        <w:tabs>
          <w:tab w:val="left" w:pos="1418"/>
        </w:tabs>
        <w:jc w:val="both"/>
        <w:rPr>
          <w:b/>
          <w:sz w:val="20"/>
          <w:szCs w:val="20"/>
          <w:u w:val="single"/>
        </w:rPr>
      </w:pPr>
      <w:r w:rsidRPr="00E66180">
        <w:rPr>
          <w:b/>
          <w:sz w:val="20"/>
          <w:szCs w:val="20"/>
          <w:u w:val="single"/>
        </w:rPr>
        <w:t>Az igény</w:t>
      </w:r>
      <w:r w:rsidR="00032BD8" w:rsidRPr="00E66180">
        <w:rPr>
          <w:b/>
          <w:sz w:val="20"/>
          <w:szCs w:val="20"/>
          <w:u w:val="single"/>
        </w:rPr>
        <w:t xml:space="preserve">lést </w:t>
      </w:r>
      <w:r w:rsidR="00ED4DA0" w:rsidRPr="00E66180">
        <w:rPr>
          <w:b/>
          <w:sz w:val="20"/>
          <w:szCs w:val="20"/>
          <w:u w:val="single"/>
        </w:rPr>
        <w:t xml:space="preserve">a </w:t>
      </w:r>
      <w:r w:rsidR="006C762D">
        <w:rPr>
          <w:b/>
          <w:sz w:val="20"/>
          <w:szCs w:val="20"/>
          <w:u w:val="single"/>
        </w:rPr>
        <w:t>Társaság</w:t>
      </w:r>
      <w:r w:rsidR="00952FB7" w:rsidRPr="00E66180">
        <w:rPr>
          <w:b/>
          <w:sz w:val="20"/>
          <w:szCs w:val="20"/>
          <w:u w:val="single"/>
        </w:rPr>
        <w:t xml:space="preserve"> </w:t>
      </w:r>
      <w:r w:rsidR="00032BD8" w:rsidRPr="00E66180">
        <w:rPr>
          <w:b/>
          <w:sz w:val="20"/>
          <w:szCs w:val="20"/>
          <w:u w:val="single"/>
        </w:rPr>
        <w:t>elektronikusan a</w:t>
      </w:r>
      <w:r w:rsidR="00CA5E8B" w:rsidRPr="00E66180">
        <w:rPr>
          <w:b/>
          <w:sz w:val="20"/>
          <w:szCs w:val="20"/>
          <w:u w:val="single"/>
        </w:rPr>
        <w:t xml:space="preserve">z alábbi </w:t>
      </w:r>
      <w:r w:rsidR="00032BD8" w:rsidRPr="00E66180">
        <w:rPr>
          <w:b/>
          <w:sz w:val="20"/>
          <w:szCs w:val="20"/>
          <w:u w:val="single"/>
        </w:rPr>
        <w:t xml:space="preserve">e-mail </w:t>
      </w:r>
      <w:r w:rsidR="00ED4DA0" w:rsidRPr="00E66180">
        <w:rPr>
          <w:b/>
          <w:sz w:val="20"/>
          <w:szCs w:val="20"/>
          <w:u w:val="single"/>
        </w:rPr>
        <w:t>postafiókban fogadja</w:t>
      </w:r>
      <w:r w:rsidR="009D39C4" w:rsidRPr="00E66180">
        <w:rPr>
          <w:b/>
          <w:sz w:val="20"/>
          <w:szCs w:val="20"/>
          <w:u w:val="single"/>
        </w:rPr>
        <w:t>.</w:t>
      </w:r>
      <w:r w:rsidR="00CA5E8B" w:rsidRPr="00E66180">
        <w:rPr>
          <w:rStyle w:val="Lbjegyzet-hivatkozs"/>
          <w:b/>
          <w:sz w:val="20"/>
          <w:szCs w:val="20"/>
          <w:u w:val="single"/>
        </w:rPr>
        <w:footnoteReference w:id="1"/>
      </w:r>
    </w:p>
    <w:p w14:paraId="28A60E29" w14:textId="77777777" w:rsidR="00CA5E8B" w:rsidRPr="00E66180" w:rsidRDefault="00CA5E8B" w:rsidP="001B5336">
      <w:pPr>
        <w:pStyle w:val="Default"/>
        <w:tabs>
          <w:tab w:val="left" w:pos="1418"/>
        </w:tabs>
        <w:jc w:val="both"/>
        <w:rPr>
          <w:b/>
          <w:sz w:val="20"/>
          <w:szCs w:val="20"/>
          <w:u w:val="single"/>
        </w:rPr>
      </w:pPr>
    </w:p>
    <w:p w14:paraId="460BDE5C" w14:textId="0E8AC726" w:rsidR="00844C13" w:rsidRPr="00E66180" w:rsidRDefault="006B5403" w:rsidP="00CA5E8B">
      <w:pPr>
        <w:pStyle w:val="Default"/>
        <w:jc w:val="center"/>
        <w:rPr>
          <w:sz w:val="20"/>
          <w:szCs w:val="20"/>
        </w:rPr>
      </w:pPr>
      <w:hyperlink r:id="rId9" w:history="1">
        <w:r w:rsidR="006C762D" w:rsidRPr="00293730">
          <w:rPr>
            <w:rStyle w:val="Hiperhivatkozs"/>
            <w:sz w:val="20"/>
            <w:szCs w:val="20"/>
          </w:rPr>
          <w:t>kozadat@kavk.hu</w:t>
        </w:r>
      </w:hyperlink>
    </w:p>
    <w:p w14:paraId="243376DC" w14:textId="77777777" w:rsidR="004D123F" w:rsidRPr="00E66180" w:rsidRDefault="004D123F" w:rsidP="006C37B7">
      <w:pPr>
        <w:pStyle w:val="Default"/>
        <w:jc w:val="both"/>
        <w:rPr>
          <w:b/>
          <w:sz w:val="20"/>
          <w:szCs w:val="20"/>
          <w:u w:val="single"/>
        </w:rPr>
      </w:pPr>
    </w:p>
    <w:p w14:paraId="24CA4749" w14:textId="37521F31" w:rsidR="006C37B7" w:rsidRPr="00E66180" w:rsidRDefault="006C37B7" w:rsidP="006C37B7">
      <w:pPr>
        <w:pStyle w:val="Default"/>
        <w:jc w:val="both"/>
        <w:rPr>
          <w:sz w:val="20"/>
          <w:szCs w:val="20"/>
        </w:rPr>
      </w:pPr>
      <w:r w:rsidRPr="00E66180">
        <w:rPr>
          <w:b/>
          <w:sz w:val="20"/>
          <w:szCs w:val="20"/>
          <w:u w:val="single"/>
        </w:rPr>
        <w:t>A</w:t>
      </w:r>
      <w:r w:rsidR="0072599A" w:rsidRPr="00E66180">
        <w:rPr>
          <w:b/>
          <w:sz w:val="20"/>
          <w:szCs w:val="20"/>
          <w:u w:val="single"/>
        </w:rPr>
        <w:t>z igénylésben szíveskedjen nevét és elérhetőségét megadni.</w:t>
      </w:r>
      <w:r w:rsidR="00333569" w:rsidRPr="00E66180">
        <w:rPr>
          <w:sz w:val="20"/>
          <w:szCs w:val="20"/>
        </w:rPr>
        <w:t xml:space="preserve"> </w:t>
      </w:r>
      <w:r w:rsidRPr="00E66180">
        <w:rPr>
          <w:sz w:val="20"/>
          <w:szCs w:val="20"/>
        </w:rPr>
        <w:t xml:space="preserve">Az igényelt adat részletes és egyértelmű megjelölése elősegíti az igény pontos teljesítését. </w:t>
      </w:r>
      <w:r w:rsidR="009E5C20" w:rsidRPr="00E66180">
        <w:rPr>
          <w:sz w:val="20"/>
          <w:szCs w:val="20"/>
        </w:rPr>
        <w:t xml:space="preserve">Ha az adatigénylés nem egyértelmű, a </w:t>
      </w:r>
      <w:r w:rsidR="00333569" w:rsidRPr="00E66180">
        <w:rPr>
          <w:sz w:val="20"/>
          <w:szCs w:val="20"/>
        </w:rPr>
        <w:t>Társaság</w:t>
      </w:r>
      <w:r w:rsidR="009E5C20" w:rsidRPr="00E66180">
        <w:rPr>
          <w:sz w:val="20"/>
          <w:szCs w:val="20"/>
        </w:rPr>
        <w:t xml:space="preserve"> felhívja az igénylőt az igény pontosítására. </w:t>
      </w:r>
      <w:r w:rsidRPr="00E66180">
        <w:rPr>
          <w:sz w:val="20"/>
          <w:szCs w:val="20"/>
        </w:rPr>
        <w:t xml:space="preserve">Nem teljesíthető az igény, ha a válaszadáshoz szükséges pontos elérhetőségi adat nem áll rendelkezésre. </w:t>
      </w:r>
      <w:r w:rsidR="009E5C20" w:rsidRPr="00E66180">
        <w:rPr>
          <w:sz w:val="20"/>
          <w:szCs w:val="20"/>
        </w:rPr>
        <w:t xml:space="preserve">A </w:t>
      </w:r>
      <w:r w:rsidR="00333569" w:rsidRPr="00E66180">
        <w:rPr>
          <w:sz w:val="20"/>
          <w:szCs w:val="20"/>
        </w:rPr>
        <w:t>Társaság</w:t>
      </w:r>
      <w:r w:rsidR="009E5C20" w:rsidRPr="00E66180">
        <w:rPr>
          <w:sz w:val="20"/>
          <w:szCs w:val="20"/>
        </w:rPr>
        <w:t xml:space="preserve"> nem köteles továbbá az</w:t>
      </w:r>
      <w:r w:rsidR="009D39C4" w:rsidRPr="00E66180">
        <w:rPr>
          <w:sz w:val="20"/>
          <w:szCs w:val="20"/>
        </w:rPr>
        <w:t xml:space="preserve"> adatigénylésnek eleget tenni abban a részben, amelyben az</w:t>
      </w:r>
      <w:r w:rsidR="009E5C20" w:rsidRPr="00E66180">
        <w:rPr>
          <w:sz w:val="20"/>
          <w:szCs w:val="20"/>
        </w:rPr>
        <w:t xml:space="preserve"> </w:t>
      </w:r>
      <w:r w:rsidR="009D39C4" w:rsidRPr="00E66180">
        <w:rPr>
          <w:sz w:val="20"/>
          <w:szCs w:val="20"/>
        </w:rPr>
        <w:t xml:space="preserve">azonos igénylő által egy éven </w:t>
      </w:r>
      <w:proofErr w:type="gramStart"/>
      <w:r w:rsidR="009D39C4" w:rsidRPr="00E66180">
        <w:rPr>
          <w:sz w:val="20"/>
          <w:szCs w:val="20"/>
        </w:rPr>
        <w:t>belül</w:t>
      </w:r>
      <w:proofErr w:type="gramEnd"/>
      <w:r w:rsidR="009D39C4" w:rsidRPr="00E66180">
        <w:rPr>
          <w:sz w:val="20"/>
          <w:szCs w:val="20"/>
        </w:rPr>
        <w:t xml:space="preserve"> benyújtott, azonos adatkörre irányuló adatigényléssel megegyezik, feltéve, hogy az azonos adatkörbe tartozó adatokban változás nem állt be. </w:t>
      </w:r>
    </w:p>
    <w:p w14:paraId="24CA474A" w14:textId="77777777" w:rsidR="006C37B7" w:rsidRPr="00E66180" w:rsidRDefault="006C37B7" w:rsidP="006C37B7">
      <w:pPr>
        <w:pStyle w:val="Default"/>
        <w:jc w:val="both"/>
        <w:rPr>
          <w:sz w:val="20"/>
          <w:szCs w:val="20"/>
        </w:rPr>
      </w:pPr>
    </w:p>
    <w:p w14:paraId="24CA474B" w14:textId="77777777" w:rsidR="006C37B7" w:rsidRPr="00E66180" w:rsidRDefault="006C37B7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 xml:space="preserve">Tájékoztatjuk, hogy az igénylés során rendelkezésünkre bocsátott személyes adatait kizárólag ezen igény teljesítésével kapcsolatban használjuk fel. </w:t>
      </w:r>
    </w:p>
    <w:p w14:paraId="24CA474C" w14:textId="77777777" w:rsidR="006C37B7" w:rsidRPr="00E66180" w:rsidRDefault="006C37B7" w:rsidP="006C37B7">
      <w:pPr>
        <w:pStyle w:val="Default"/>
        <w:jc w:val="both"/>
        <w:rPr>
          <w:sz w:val="20"/>
          <w:szCs w:val="20"/>
        </w:rPr>
      </w:pPr>
    </w:p>
    <w:p w14:paraId="24CA474D" w14:textId="1B10C87F" w:rsidR="006C37B7" w:rsidRPr="00E66180" w:rsidRDefault="006C37B7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 xml:space="preserve">A </w:t>
      </w:r>
      <w:r w:rsidR="00333569" w:rsidRPr="00E66180">
        <w:rPr>
          <w:sz w:val="20"/>
          <w:szCs w:val="20"/>
        </w:rPr>
        <w:t>Társaság</w:t>
      </w:r>
      <w:r w:rsidRPr="00E66180">
        <w:rPr>
          <w:sz w:val="20"/>
          <w:szCs w:val="20"/>
        </w:rPr>
        <w:t xml:space="preserve"> a közérdekű </w:t>
      </w:r>
      <w:r w:rsidR="004D3FBF" w:rsidRPr="00E66180">
        <w:rPr>
          <w:sz w:val="20"/>
          <w:szCs w:val="20"/>
        </w:rPr>
        <w:t xml:space="preserve">vagy közérdekből nyilvános </w:t>
      </w:r>
      <w:r w:rsidRPr="00E66180">
        <w:rPr>
          <w:sz w:val="20"/>
          <w:szCs w:val="20"/>
        </w:rPr>
        <w:t>adat megismerésére irányuló igénynek az igény tudomásra jutását követő legrövidebb idő alatt, legfeljebb azo</w:t>
      </w:r>
      <w:r w:rsidR="009C0C76" w:rsidRPr="00E66180">
        <w:rPr>
          <w:sz w:val="20"/>
          <w:szCs w:val="20"/>
        </w:rPr>
        <w:t>nban 15 napon belül eleget tesz</w:t>
      </w:r>
      <w:r w:rsidR="00885D47" w:rsidRPr="00E66180">
        <w:rPr>
          <w:sz w:val="20"/>
          <w:szCs w:val="20"/>
        </w:rPr>
        <w:t>.</w:t>
      </w:r>
      <w:r w:rsidRPr="00E66180">
        <w:rPr>
          <w:color w:val="FF0000"/>
          <w:sz w:val="20"/>
          <w:szCs w:val="20"/>
        </w:rPr>
        <w:t xml:space="preserve"> </w:t>
      </w:r>
      <w:r w:rsidRPr="00E66180">
        <w:rPr>
          <w:sz w:val="20"/>
          <w:szCs w:val="20"/>
        </w:rPr>
        <w:t xml:space="preserve">Jelentős terjedelmű, illetve nagyszámú adatra vonatkozó adatigénylés esetében a határidő egy alkalommal 15 nappal meghosszabbítható. A határidő esetleges meghosszabbításáról az igény kézhezvételét követő </w:t>
      </w:r>
      <w:r w:rsidR="00460135" w:rsidRPr="00E66180">
        <w:rPr>
          <w:sz w:val="20"/>
          <w:szCs w:val="20"/>
        </w:rPr>
        <w:t>15</w:t>
      </w:r>
      <w:r w:rsidRPr="00E66180">
        <w:rPr>
          <w:sz w:val="20"/>
          <w:szCs w:val="20"/>
        </w:rPr>
        <w:t xml:space="preserve"> napon belül tájékoztatást adunk. </w:t>
      </w:r>
    </w:p>
    <w:p w14:paraId="24CA474E" w14:textId="77777777" w:rsidR="006C37B7" w:rsidRPr="00E66180" w:rsidRDefault="006C37B7" w:rsidP="006C37B7">
      <w:pPr>
        <w:pStyle w:val="Default"/>
        <w:jc w:val="both"/>
        <w:rPr>
          <w:sz w:val="20"/>
          <w:szCs w:val="20"/>
        </w:rPr>
      </w:pPr>
    </w:p>
    <w:p w14:paraId="24CA474F" w14:textId="6F150557" w:rsidR="006C37B7" w:rsidRPr="00E66180" w:rsidRDefault="00ED4DA0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 xml:space="preserve">Az adatokat tartalmazó dokumentumról vagy dokumentumrészről, annak tárolási módjától függően másolatot kérhet. </w:t>
      </w:r>
      <w:r w:rsidR="006C37B7" w:rsidRPr="00E66180">
        <w:rPr>
          <w:sz w:val="20"/>
          <w:szCs w:val="20"/>
        </w:rPr>
        <w:t>Amennyiben az igényelt adat adathordozójánál, terjedelménél vagy egyéb sajátosságánál fogva</w:t>
      </w:r>
      <w:r w:rsidRPr="00E66180">
        <w:rPr>
          <w:sz w:val="20"/>
          <w:szCs w:val="20"/>
        </w:rPr>
        <w:t xml:space="preserve"> (pl. azt szerzői jogi védelem alatt álló adatbázis tartalmazza)</w:t>
      </w:r>
      <w:r w:rsidR="006C37B7" w:rsidRPr="00E66180">
        <w:rPr>
          <w:sz w:val="20"/>
          <w:szCs w:val="20"/>
        </w:rPr>
        <w:t xml:space="preserve"> a hivatalos helyiségünkben ismerhető meg, a kérelmező számára </w:t>
      </w:r>
      <w:r w:rsidRPr="00E66180">
        <w:rPr>
          <w:sz w:val="20"/>
          <w:szCs w:val="20"/>
        </w:rPr>
        <w:t xml:space="preserve">helyben </w:t>
      </w:r>
      <w:r w:rsidR="006C37B7" w:rsidRPr="00E66180">
        <w:rPr>
          <w:sz w:val="20"/>
          <w:szCs w:val="20"/>
        </w:rPr>
        <w:t xml:space="preserve">biztosítjuk a </w:t>
      </w:r>
      <w:r w:rsidRPr="00E66180">
        <w:rPr>
          <w:sz w:val="20"/>
          <w:szCs w:val="20"/>
        </w:rPr>
        <w:t>szükséges feltételeket</w:t>
      </w:r>
      <w:r w:rsidR="006C37B7" w:rsidRPr="00E66180">
        <w:rPr>
          <w:sz w:val="20"/>
          <w:szCs w:val="20"/>
        </w:rPr>
        <w:t xml:space="preserve">. </w:t>
      </w:r>
    </w:p>
    <w:p w14:paraId="24CA4750" w14:textId="77777777" w:rsidR="006C37B7" w:rsidRPr="00E66180" w:rsidRDefault="006C37B7" w:rsidP="006C37B7">
      <w:pPr>
        <w:pStyle w:val="Default"/>
        <w:jc w:val="both"/>
        <w:rPr>
          <w:sz w:val="20"/>
          <w:szCs w:val="20"/>
        </w:rPr>
      </w:pPr>
    </w:p>
    <w:p w14:paraId="4BDBB12D" w14:textId="02789F72" w:rsidR="00BF1AAC" w:rsidRPr="00E66180" w:rsidRDefault="006C37B7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>Az adatok közlésével összefüggésben felmerült</w:t>
      </w:r>
      <w:r w:rsidR="00BF1AAC" w:rsidRPr="00E66180">
        <w:rPr>
          <w:sz w:val="20"/>
          <w:szCs w:val="20"/>
        </w:rPr>
        <w:t xml:space="preserve"> másolási</w:t>
      </w:r>
      <w:r w:rsidRPr="00E66180">
        <w:rPr>
          <w:sz w:val="20"/>
          <w:szCs w:val="20"/>
        </w:rPr>
        <w:t xml:space="preserve"> költséggel</w:t>
      </w:r>
      <w:r w:rsidR="001E4D97" w:rsidRPr="00E66180">
        <w:rPr>
          <w:sz w:val="20"/>
          <w:szCs w:val="20"/>
        </w:rPr>
        <w:t xml:space="preserve"> (másolat </w:t>
      </w:r>
      <w:r w:rsidR="00BF1AAC" w:rsidRPr="00E66180">
        <w:rPr>
          <w:sz w:val="20"/>
          <w:szCs w:val="20"/>
        </w:rPr>
        <w:t xml:space="preserve">készítése, </w:t>
      </w:r>
      <w:r w:rsidR="001E4D97" w:rsidRPr="00E66180">
        <w:rPr>
          <w:sz w:val="20"/>
          <w:szCs w:val="20"/>
        </w:rPr>
        <w:t>az átadott adathordozó önköltsége)</w:t>
      </w:r>
      <w:r w:rsidRPr="00E66180">
        <w:rPr>
          <w:sz w:val="20"/>
          <w:szCs w:val="20"/>
        </w:rPr>
        <w:t xml:space="preserve"> arányos térítési díja</w:t>
      </w:r>
      <w:r w:rsidR="001E4D97" w:rsidRPr="00E66180">
        <w:rPr>
          <w:sz w:val="20"/>
          <w:szCs w:val="20"/>
        </w:rPr>
        <w:t>k</w:t>
      </w:r>
      <w:r w:rsidRPr="00E66180">
        <w:rPr>
          <w:sz w:val="20"/>
          <w:szCs w:val="20"/>
        </w:rPr>
        <w:t xml:space="preserve"> honlapunkon megtalálhatók, a</w:t>
      </w:r>
      <w:r w:rsidR="009E5C20" w:rsidRPr="00E66180">
        <w:rPr>
          <w:sz w:val="20"/>
          <w:szCs w:val="20"/>
        </w:rPr>
        <w:t xml:space="preserve"> megállapított költségtérítés</w:t>
      </w:r>
      <w:r w:rsidRPr="00E66180">
        <w:rPr>
          <w:sz w:val="20"/>
          <w:szCs w:val="20"/>
        </w:rPr>
        <w:t xml:space="preserve"> pontos összegét az adatszolgáltatást megelőzően közöljük.</w:t>
      </w:r>
      <w:r w:rsidR="009E5C20" w:rsidRPr="00E66180">
        <w:rPr>
          <w:sz w:val="20"/>
          <w:szCs w:val="20"/>
        </w:rPr>
        <w:t xml:space="preserve"> A</w:t>
      </w:r>
      <w:r w:rsidR="00BF1AAC" w:rsidRPr="00E66180">
        <w:rPr>
          <w:sz w:val="20"/>
          <w:szCs w:val="20"/>
        </w:rPr>
        <w:t>z igénylő a</w:t>
      </w:r>
      <w:r w:rsidR="009E5C20" w:rsidRPr="00E66180">
        <w:rPr>
          <w:sz w:val="20"/>
          <w:szCs w:val="20"/>
        </w:rPr>
        <w:t xml:space="preserve"> megállapított költségtérítéssel kapcsolatban az erről szóló tájékoztatás kézhezvételét követő 30 napon belül nyilatkozik arról, hogy az igénylését fenntartja-e. A tájékoztatás megtételétől az igénylő nyilatkozatának a </w:t>
      </w:r>
      <w:r w:rsidR="00333569" w:rsidRPr="00E66180">
        <w:rPr>
          <w:sz w:val="20"/>
          <w:szCs w:val="20"/>
        </w:rPr>
        <w:t>Társasághoz v</w:t>
      </w:r>
      <w:r w:rsidR="009E5C20" w:rsidRPr="00E66180">
        <w:rPr>
          <w:sz w:val="20"/>
          <w:szCs w:val="20"/>
        </w:rPr>
        <w:t xml:space="preserve">aló beérkezéséig terjedő időtartam az adatigénylés teljesítésére rendelkezésre álló határidőbe nem számít bele. Ha az igénylő </w:t>
      </w:r>
      <w:r w:rsidR="00BF1AAC" w:rsidRPr="00E66180">
        <w:rPr>
          <w:sz w:val="20"/>
          <w:szCs w:val="20"/>
        </w:rPr>
        <w:t>az igényét fenntart</w:t>
      </w:r>
      <w:r w:rsidR="00333569" w:rsidRPr="00E66180">
        <w:rPr>
          <w:sz w:val="20"/>
          <w:szCs w:val="20"/>
        </w:rPr>
        <w:t>ja, a költségtérítést a Társaság</w:t>
      </w:r>
      <w:r w:rsidR="00BF1AAC" w:rsidRPr="00E66180">
        <w:rPr>
          <w:sz w:val="20"/>
          <w:szCs w:val="20"/>
        </w:rPr>
        <w:t xml:space="preserve"> által megállapított (legalább 15 napos) határidőn belül köteles az adatkezelő számára megfizetni.</w:t>
      </w:r>
      <w:r w:rsidRPr="00E66180">
        <w:rPr>
          <w:sz w:val="20"/>
          <w:szCs w:val="20"/>
        </w:rPr>
        <w:t xml:space="preserve"> Az igényelt adatot tartalmazó adathordozó a befizetés igazolását követően adható át. </w:t>
      </w:r>
      <w:r w:rsidR="00BF1AAC" w:rsidRPr="00E66180">
        <w:rPr>
          <w:sz w:val="20"/>
          <w:szCs w:val="20"/>
        </w:rPr>
        <w:t xml:space="preserve">Amennyiben az adatigénylés teljesítése a </w:t>
      </w:r>
      <w:r w:rsidR="00333569" w:rsidRPr="00E66180">
        <w:rPr>
          <w:sz w:val="20"/>
          <w:szCs w:val="20"/>
        </w:rPr>
        <w:t>Társaság</w:t>
      </w:r>
      <w:r w:rsidR="00BF1AAC" w:rsidRPr="00E66180">
        <w:rPr>
          <w:sz w:val="20"/>
          <w:szCs w:val="20"/>
        </w:rPr>
        <w:t xml:space="preserve"> alaptevékenységének ellátásához szükséges munkaerőforrás aránytalan mértékű igénybevételével jár, vagy az a dokumentum, vagy dokumentumrész, amelyről az igénylő másolatot igényelt, jelentős terjedelmű, illetve a költségtérítés mértéke meghaladja az 5.000 Ft-ot, a </w:t>
      </w:r>
      <w:r w:rsidR="00333569" w:rsidRPr="00E66180">
        <w:rPr>
          <w:sz w:val="20"/>
          <w:szCs w:val="20"/>
        </w:rPr>
        <w:t>Társaság</w:t>
      </w:r>
      <w:r w:rsidR="00BF1AAC" w:rsidRPr="00E66180">
        <w:rPr>
          <w:sz w:val="20"/>
          <w:szCs w:val="20"/>
        </w:rPr>
        <w:t xml:space="preserve"> az adatigénylést a költségtérítés megfizetését követő 15 napon belül teljesíti.</w:t>
      </w:r>
    </w:p>
    <w:p w14:paraId="56A91020" w14:textId="77777777" w:rsidR="00BF1AAC" w:rsidRPr="00E66180" w:rsidRDefault="00BF1AAC" w:rsidP="006C37B7">
      <w:pPr>
        <w:pStyle w:val="Default"/>
        <w:jc w:val="both"/>
        <w:rPr>
          <w:sz w:val="20"/>
          <w:szCs w:val="20"/>
        </w:rPr>
      </w:pPr>
    </w:p>
    <w:p w14:paraId="24CA4751" w14:textId="6563A08C" w:rsidR="006C37B7" w:rsidRPr="00E66180" w:rsidRDefault="006C37B7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>Amennyiben a kért adat nem közérdekű</w:t>
      </w:r>
      <w:r w:rsidR="00ED4DA0" w:rsidRPr="00E66180">
        <w:rPr>
          <w:sz w:val="20"/>
          <w:szCs w:val="20"/>
        </w:rPr>
        <w:t>-</w:t>
      </w:r>
      <w:r w:rsidR="009422CD" w:rsidRPr="00E66180">
        <w:rPr>
          <w:sz w:val="20"/>
          <w:szCs w:val="20"/>
        </w:rPr>
        <w:t xml:space="preserve"> vagy közérdekből</w:t>
      </w:r>
      <w:r w:rsidRPr="00E66180">
        <w:rPr>
          <w:sz w:val="20"/>
          <w:szCs w:val="20"/>
        </w:rPr>
        <w:t xml:space="preserve"> nyilvános adat,</w:t>
      </w:r>
      <w:r w:rsidR="009422CD" w:rsidRPr="00E66180">
        <w:rPr>
          <w:sz w:val="20"/>
          <w:szCs w:val="20"/>
        </w:rPr>
        <w:t xml:space="preserve"> illetve az adatok közlésének megtagadása bármely okból szükséges (pl. üzleti titok, know-how, személyes adat, döntést vagy további döntést megalapozó adat stb.)</w:t>
      </w:r>
      <w:r w:rsidRPr="00E66180">
        <w:rPr>
          <w:sz w:val="20"/>
          <w:szCs w:val="20"/>
        </w:rPr>
        <w:t xml:space="preserve"> az igény teljesítésének megtagadásáról –</w:t>
      </w:r>
      <w:r w:rsidR="00084B99" w:rsidRPr="00E66180">
        <w:rPr>
          <w:sz w:val="20"/>
          <w:szCs w:val="20"/>
        </w:rPr>
        <w:t xml:space="preserve"> </w:t>
      </w:r>
      <w:r w:rsidRPr="00E66180">
        <w:rPr>
          <w:sz w:val="20"/>
          <w:szCs w:val="20"/>
        </w:rPr>
        <w:t xml:space="preserve">függetlenül a benyújtás módjától −, annak indokával együtt </w:t>
      </w:r>
      <w:r w:rsidR="00460135" w:rsidRPr="00E66180">
        <w:rPr>
          <w:sz w:val="20"/>
          <w:szCs w:val="20"/>
        </w:rPr>
        <w:t>15</w:t>
      </w:r>
      <w:r w:rsidRPr="00E66180">
        <w:rPr>
          <w:sz w:val="20"/>
          <w:szCs w:val="20"/>
        </w:rPr>
        <w:t xml:space="preserve"> napon belül értesítjük. </w:t>
      </w:r>
    </w:p>
    <w:p w14:paraId="3A1317C4" w14:textId="77777777" w:rsidR="004D123F" w:rsidRPr="00E66180" w:rsidRDefault="004D123F" w:rsidP="006C37B7">
      <w:pPr>
        <w:pStyle w:val="Default"/>
        <w:jc w:val="both"/>
        <w:rPr>
          <w:sz w:val="20"/>
          <w:szCs w:val="20"/>
        </w:rPr>
      </w:pPr>
    </w:p>
    <w:p w14:paraId="16A56940" w14:textId="77777777" w:rsidR="004D123F" w:rsidRPr="00E66180" w:rsidRDefault="006C37B7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>Az adatkérő a közérdekű adatigénylés teljesítésének megtagadása esetén, a teljesítési, illetve meghosszabbított teljesítési határidő eredménytelen eltelte, valamint a megállapított költségtérítés összegének felülvizsgálata érdekében bírósághoz fordulhat. A pert az igény elutasításának közlésétől, a határidő eredménytelen elteltétől, illetve a költségtérítés megfizetésére vonatkozó határidő lejártától számított 30 napon belül kell megindítani.</w:t>
      </w:r>
      <w:r w:rsidR="0090758B" w:rsidRPr="00E66180">
        <w:rPr>
          <w:sz w:val="20"/>
          <w:szCs w:val="20"/>
        </w:rPr>
        <w:t xml:space="preserve"> </w:t>
      </w:r>
    </w:p>
    <w:p w14:paraId="002BD287" w14:textId="77777777" w:rsidR="004D123F" w:rsidRPr="00E66180" w:rsidRDefault="004D123F" w:rsidP="006C37B7">
      <w:pPr>
        <w:pStyle w:val="Default"/>
        <w:jc w:val="both"/>
        <w:rPr>
          <w:sz w:val="20"/>
          <w:szCs w:val="20"/>
        </w:rPr>
      </w:pPr>
    </w:p>
    <w:p w14:paraId="24CA4753" w14:textId="62C379FD" w:rsidR="006C37B7" w:rsidRPr="00E66180" w:rsidRDefault="0090758B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>A Nemzeti Adatvédelmi és Információszabadság Hatóságnál</w:t>
      </w:r>
      <w:r w:rsidR="00AE7910" w:rsidRPr="00E66180">
        <w:rPr>
          <w:sz w:val="20"/>
          <w:szCs w:val="20"/>
        </w:rPr>
        <w:t xml:space="preserve"> (a továbbiakban: Hatóság)</w:t>
      </w:r>
      <w:r w:rsidRPr="00E66180">
        <w:rPr>
          <w:sz w:val="20"/>
          <w:szCs w:val="20"/>
        </w:rPr>
        <w:t xml:space="preserve"> bejelentéssel bárki vizsgálatot kezdeményezhet arra hivatkozással, hogy a közérdekű adatok vagy a közérdekből nyilvános adatok megismeréséhez fűződő jogok gyakorlásával kapcsolatban jogsérelem következett be, vagy annak közvetlen veszélye fennáll.</w:t>
      </w:r>
      <w:r w:rsidR="00AE7910" w:rsidRPr="00E66180">
        <w:rPr>
          <w:sz w:val="20"/>
          <w:szCs w:val="20"/>
        </w:rPr>
        <w:t xml:space="preserve"> Ha az igény elutasítása, </w:t>
      </w:r>
      <w:r w:rsidR="00AE7910" w:rsidRPr="00E66180">
        <w:rPr>
          <w:sz w:val="20"/>
          <w:szCs w:val="20"/>
        </w:rPr>
        <w:lastRenderedPageBreak/>
        <w:t xml:space="preserve">nem teljesítése vagy az adatigénylés teljesítéséért megállapított költségtérítés összege miatt az igénylő a Hatóság vizsgálatának kezdeményezése érdekében a Hatóságnál bejelentést tesz, a pert a bejelentés érdemi vizsgálatának elutasításáról, a vizsgálat megszüntetéséről, </w:t>
      </w:r>
      <w:r w:rsidR="00567631" w:rsidRPr="00E66180">
        <w:rPr>
          <w:sz w:val="20"/>
          <w:szCs w:val="20"/>
        </w:rPr>
        <w:t xml:space="preserve">a bejelentés megalapozatlansága miatti </w:t>
      </w:r>
      <w:r w:rsidR="00AE7910" w:rsidRPr="00E66180">
        <w:rPr>
          <w:sz w:val="20"/>
          <w:szCs w:val="20"/>
        </w:rPr>
        <w:t>lezárásról szóló vagy a</w:t>
      </w:r>
      <w:r w:rsidR="00567631" w:rsidRPr="00E66180">
        <w:rPr>
          <w:sz w:val="20"/>
          <w:szCs w:val="20"/>
        </w:rPr>
        <w:t xml:space="preserve"> Hatóság intézkedéséről való</w:t>
      </w:r>
      <w:r w:rsidR="00AE7910" w:rsidRPr="00E66180">
        <w:rPr>
          <w:sz w:val="20"/>
          <w:szCs w:val="20"/>
        </w:rPr>
        <w:t xml:space="preserve"> értesítés kézhezvételét követő harminc napon belül lehet megindítani.</w:t>
      </w:r>
    </w:p>
    <w:p w14:paraId="55CA2891" w14:textId="4783134C" w:rsidR="00952FB7" w:rsidRPr="00E66180" w:rsidRDefault="00952FB7" w:rsidP="006C37B7">
      <w:pPr>
        <w:pStyle w:val="Default"/>
        <w:jc w:val="both"/>
        <w:rPr>
          <w:sz w:val="20"/>
          <w:szCs w:val="20"/>
        </w:rPr>
      </w:pPr>
    </w:p>
    <w:p w14:paraId="0A883589" w14:textId="5E171C50" w:rsidR="00952FB7" w:rsidRPr="00E66180" w:rsidRDefault="00952FB7" w:rsidP="006C37B7">
      <w:pPr>
        <w:pStyle w:val="Default"/>
        <w:jc w:val="both"/>
        <w:rPr>
          <w:sz w:val="20"/>
          <w:szCs w:val="20"/>
        </w:rPr>
      </w:pPr>
      <w:r w:rsidRPr="00E66180">
        <w:rPr>
          <w:sz w:val="20"/>
          <w:szCs w:val="20"/>
        </w:rPr>
        <w:t xml:space="preserve">Budapest, </w:t>
      </w:r>
      <w:r w:rsidR="006C762D">
        <w:rPr>
          <w:sz w:val="20"/>
          <w:szCs w:val="20"/>
        </w:rPr>
        <w:t>2021.07.14.</w:t>
      </w:r>
      <w:r w:rsidR="003D2513" w:rsidRPr="00E66180">
        <w:rPr>
          <w:sz w:val="20"/>
          <w:szCs w:val="20"/>
        </w:rPr>
        <w:t xml:space="preserve"> </w:t>
      </w:r>
    </w:p>
    <w:sectPr w:rsidR="00952FB7" w:rsidRPr="00E66180" w:rsidSect="00340C38">
      <w:footnotePr>
        <w:numFmt w:val="chicago"/>
        <w:numRestart w:val="eachPage"/>
      </w:footnotePr>
      <w:pgSz w:w="11906" w:h="16838" w:code="9"/>
      <w:pgMar w:top="851" w:right="851" w:bottom="1135" w:left="992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2B91" w14:textId="77777777" w:rsidR="006B5403" w:rsidRDefault="006B5403" w:rsidP="00340C38">
      <w:r>
        <w:separator/>
      </w:r>
    </w:p>
  </w:endnote>
  <w:endnote w:type="continuationSeparator" w:id="0">
    <w:p w14:paraId="1569A051" w14:textId="77777777" w:rsidR="006B5403" w:rsidRDefault="006B5403" w:rsidP="0034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57A2" w14:textId="77777777" w:rsidR="006B5403" w:rsidRDefault="006B5403" w:rsidP="00340C38">
      <w:r>
        <w:separator/>
      </w:r>
    </w:p>
  </w:footnote>
  <w:footnote w:type="continuationSeparator" w:id="0">
    <w:p w14:paraId="7EA4872C" w14:textId="77777777" w:rsidR="006B5403" w:rsidRDefault="006B5403" w:rsidP="00340C38">
      <w:r>
        <w:continuationSeparator/>
      </w:r>
    </w:p>
  </w:footnote>
  <w:footnote w:id="1">
    <w:p w14:paraId="59FF1CA7" w14:textId="5CD30FF0" w:rsidR="00CA5E8B" w:rsidRPr="00CA5E8B" w:rsidRDefault="00CA5E8B" w:rsidP="00952FB7">
      <w:pPr>
        <w:pStyle w:val="Lbjegyzetszveg"/>
        <w:rPr>
          <w:i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CA5E8B">
        <w:rPr>
          <w:i/>
          <w:sz w:val="16"/>
          <w:szCs w:val="16"/>
        </w:rPr>
        <w:t>Amennyiben elektronikus elérhetőséggel nem rendelkezik</w:t>
      </w:r>
      <w:r>
        <w:rPr>
          <w:i/>
          <w:sz w:val="16"/>
          <w:szCs w:val="16"/>
        </w:rPr>
        <w:t xml:space="preserve"> az adatigénylő</w:t>
      </w:r>
      <w:r w:rsidRPr="00CA5E8B">
        <w:rPr>
          <w:i/>
          <w:sz w:val="16"/>
          <w:szCs w:val="16"/>
        </w:rPr>
        <w:t xml:space="preserve">, kérelmét írásban vagy faxon is benyújthatja − alaki követelmények teljesítése nélkül − írott igénylés formájában. Levelezési cím: </w:t>
      </w:r>
      <w:r w:rsidR="00952FB7" w:rsidRPr="00952FB7">
        <w:rPr>
          <w:i/>
          <w:sz w:val="16"/>
          <w:szCs w:val="16"/>
        </w:rPr>
        <w:t>1438 Budapest, Pf.477</w:t>
      </w:r>
      <w:r w:rsidR="00952FB7">
        <w:rPr>
          <w:i/>
          <w:sz w:val="16"/>
          <w:szCs w:val="16"/>
        </w:rPr>
        <w:t xml:space="preserve">- </w:t>
      </w:r>
      <w:r w:rsidR="006C762D">
        <w:rPr>
          <w:i/>
          <w:sz w:val="16"/>
          <w:szCs w:val="16"/>
        </w:rPr>
        <w:t>1033 Budapest, Polgár utca 8-10</w:t>
      </w:r>
      <w:r w:rsidR="00952FB7" w:rsidRPr="00952FB7">
        <w:rPr>
          <w:i/>
          <w:sz w:val="16"/>
          <w:szCs w:val="16"/>
        </w:rPr>
        <w:t>.</w:t>
      </w:r>
      <w:r w:rsidR="00952FB7">
        <w:rPr>
          <w:i/>
          <w:sz w:val="16"/>
          <w:szCs w:val="16"/>
        </w:rPr>
        <w:t xml:space="preserve">  - </w:t>
      </w:r>
      <w:r w:rsidR="00952FB7" w:rsidRPr="00952FB7">
        <w:rPr>
          <w:i/>
          <w:sz w:val="16"/>
          <w:szCs w:val="16"/>
        </w:rPr>
        <w:t>Telefon:</w:t>
      </w:r>
      <w:r w:rsidR="00952FB7" w:rsidRPr="00952FB7">
        <w:rPr>
          <w:i/>
          <w:sz w:val="16"/>
          <w:szCs w:val="16"/>
        </w:rPr>
        <w:tab/>
      </w:r>
      <w:r w:rsidR="006C762D" w:rsidRPr="006C762D">
        <w:rPr>
          <w:i/>
          <w:sz w:val="16"/>
          <w:szCs w:val="16"/>
        </w:rPr>
        <w:t>+36-1-814-1800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BBF"/>
    <w:multiLevelType w:val="hybridMultilevel"/>
    <w:tmpl w:val="79F2DE4C"/>
    <w:lvl w:ilvl="0" w:tplc="040E000F">
      <w:start w:val="1"/>
      <w:numFmt w:val="decimal"/>
      <w:pStyle w:val="egyes"/>
      <w:lvlText w:val="%1."/>
      <w:lvlJc w:val="left"/>
      <w:pPr>
        <w:tabs>
          <w:tab w:val="num" w:pos="720"/>
        </w:tabs>
        <w:ind w:left="720" w:hanging="360"/>
      </w:pPr>
    </w:lvl>
    <w:lvl w:ilvl="1" w:tplc="8BF48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09C7A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B4C67F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20B98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7197E"/>
    <w:multiLevelType w:val="hybridMultilevel"/>
    <w:tmpl w:val="71DEB07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74408F"/>
    <w:multiLevelType w:val="hybridMultilevel"/>
    <w:tmpl w:val="38C68AF4"/>
    <w:lvl w:ilvl="0" w:tplc="D7F8D846">
      <w:start w:val="1"/>
      <w:numFmt w:val="bullet"/>
      <w:pStyle w:val="felsor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0A63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B7"/>
    <w:rsid w:val="00032BD8"/>
    <w:rsid w:val="000330A3"/>
    <w:rsid w:val="00084B99"/>
    <w:rsid w:val="000A1F7C"/>
    <w:rsid w:val="00114BDD"/>
    <w:rsid w:val="001A2B01"/>
    <w:rsid w:val="001A7892"/>
    <w:rsid w:val="001B5336"/>
    <w:rsid w:val="001E4D97"/>
    <w:rsid w:val="00257755"/>
    <w:rsid w:val="00285554"/>
    <w:rsid w:val="002C512C"/>
    <w:rsid w:val="002E17C6"/>
    <w:rsid w:val="00333569"/>
    <w:rsid w:val="00340C38"/>
    <w:rsid w:val="003C0332"/>
    <w:rsid w:val="003D2513"/>
    <w:rsid w:val="003E4774"/>
    <w:rsid w:val="00460135"/>
    <w:rsid w:val="00477645"/>
    <w:rsid w:val="004A4BD4"/>
    <w:rsid w:val="004D123F"/>
    <w:rsid w:val="004D3FBF"/>
    <w:rsid w:val="004F4E26"/>
    <w:rsid w:val="00526C37"/>
    <w:rsid w:val="00562F74"/>
    <w:rsid w:val="00567631"/>
    <w:rsid w:val="005D3117"/>
    <w:rsid w:val="005E5D0C"/>
    <w:rsid w:val="006B5403"/>
    <w:rsid w:val="006C1C90"/>
    <w:rsid w:val="006C37B7"/>
    <w:rsid w:val="006C762D"/>
    <w:rsid w:val="006F0D0C"/>
    <w:rsid w:val="006F4350"/>
    <w:rsid w:val="0072599A"/>
    <w:rsid w:val="0078485D"/>
    <w:rsid w:val="007F0F00"/>
    <w:rsid w:val="00837E35"/>
    <w:rsid w:val="00844C13"/>
    <w:rsid w:val="008477D2"/>
    <w:rsid w:val="0085003F"/>
    <w:rsid w:val="00885D47"/>
    <w:rsid w:val="0090758B"/>
    <w:rsid w:val="009422CD"/>
    <w:rsid w:val="00952FB7"/>
    <w:rsid w:val="00960CEA"/>
    <w:rsid w:val="009C0C76"/>
    <w:rsid w:val="009D39C4"/>
    <w:rsid w:val="009D43D0"/>
    <w:rsid w:val="009E5C20"/>
    <w:rsid w:val="00A1474E"/>
    <w:rsid w:val="00A21549"/>
    <w:rsid w:val="00A6145A"/>
    <w:rsid w:val="00A94317"/>
    <w:rsid w:val="00AE7910"/>
    <w:rsid w:val="00B01C31"/>
    <w:rsid w:val="00BE20BE"/>
    <w:rsid w:val="00BF1AAC"/>
    <w:rsid w:val="00C2076F"/>
    <w:rsid w:val="00C476AF"/>
    <w:rsid w:val="00CA5E8B"/>
    <w:rsid w:val="00D00365"/>
    <w:rsid w:val="00D24559"/>
    <w:rsid w:val="00DE1861"/>
    <w:rsid w:val="00E110DD"/>
    <w:rsid w:val="00E66180"/>
    <w:rsid w:val="00E71668"/>
    <w:rsid w:val="00E963BA"/>
    <w:rsid w:val="00E966C9"/>
    <w:rsid w:val="00ED4DA0"/>
    <w:rsid w:val="00EF77B2"/>
    <w:rsid w:val="00F66E8D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3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6C3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C37B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felsorol">
    <w:name w:val="felsorol"/>
    <w:basedOn w:val="Norml"/>
    <w:rsid w:val="006C37B7"/>
    <w:pPr>
      <w:numPr>
        <w:numId w:val="1"/>
      </w:numPr>
    </w:pPr>
  </w:style>
  <w:style w:type="paragraph" w:customStyle="1" w:styleId="Default">
    <w:name w:val="Default"/>
    <w:rsid w:val="006C3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egyes">
    <w:name w:val="egyes"/>
    <w:basedOn w:val="Cmsor2"/>
    <w:qFormat/>
    <w:rsid w:val="006C37B7"/>
    <w:pPr>
      <w:keepLines w:val="0"/>
      <w:numPr>
        <w:numId w:val="2"/>
      </w:numPr>
      <w:tabs>
        <w:tab w:val="left" w:pos="567"/>
      </w:tabs>
      <w:spacing w:before="240" w:after="60"/>
      <w:ind w:left="567" w:hanging="567"/>
    </w:pPr>
    <w:rPr>
      <w:rFonts w:ascii="Times New Roman" w:eastAsia="Times New Roman" w:hAnsi="Times New Roman" w:cs="Arial"/>
      <w:iCs/>
      <w:caps/>
      <w:color w:val="auto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C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C38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C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0C3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32BD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A5E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5E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5E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E8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52F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3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6C3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C37B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felsorol">
    <w:name w:val="felsorol"/>
    <w:basedOn w:val="Norml"/>
    <w:rsid w:val="006C37B7"/>
    <w:pPr>
      <w:numPr>
        <w:numId w:val="1"/>
      </w:numPr>
    </w:pPr>
  </w:style>
  <w:style w:type="paragraph" w:customStyle="1" w:styleId="Default">
    <w:name w:val="Default"/>
    <w:rsid w:val="006C3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egyes">
    <w:name w:val="egyes"/>
    <w:basedOn w:val="Cmsor2"/>
    <w:qFormat/>
    <w:rsid w:val="006C37B7"/>
    <w:pPr>
      <w:keepLines w:val="0"/>
      <w:numPr>
        <w:numId w:val="2"/>
      </w:numPr>
      <w:tabs>
        <w:tab w:val="left" w:pos="567"/>
      </w:tabs>
      <w:spacing w:before="240" w:after="60"/>
      <w:ind w:left="567" w:hanging="567"/>
    </w:pPr>
    <w:rPr>
      <w:rFonts w:ascii="Times New Roman" w:eastAsia="Times New Roman" w:hAnsi="Times New Roman" w:cs="Arial"/>
      <w:iCs/>
      <w:caps/>
      <w:color w:val="auto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C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C38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C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0C3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32BD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A5E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5E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5E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E8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5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sgakozpont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adat@kav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2021-07-14T16:18:00Z</dcterms:created>
  <dcterms:modified xsi:type="dcterms:W3CDTF">2021-07-14T16:18:00Z</dcterms:modified>
</cp:coreProperties>
</file>