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D7" w:rsidRPr="005F56D7" w:rsidRDefault="00ED78E6" w:rsidP="005F56D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hu-HU"/>
        </w:rPr>
      </w:pPr>
      <w:r w:rsidRPr="00ED78E6">
        <w:rPr>
          <w:rFonts w:eastAsia="Times New Roman" w:cs="Times New Roman"/>
          <w:b/>
          <w:bCs/>
          <w:sz w:val="36"/>
          <w:szCs w:val="36"/>
          <w:lang w:eastAsia="hu-HU"/>
        </w:rPr>
        <w:t>Úszómunkagép-vezető</w:t>
      </w:r>
      <w:r w:rsidR="005F56D7" w:rsidRPr="005F56D7">
        <w:rPr>
          <w:rFonts w:eastAsia="Times New Roman" w:cs="Times New Roman"/>
          <w:b/>
          <w:bCs/>
          <w:sz w:val="36"/>
          <w:szCs w:val="36"/>
          <w:lang w:eastAsia="hu-HU"/>
        </w:rPr>
        <w:br/>
        <w:t> </w:t>
      </w:r>
    </w:p>
    <w:p w:rsidR="001365CC" w:rsidRDefault="00ED78E6" w:rsidP="000D3517">
      <w:pPr>
        <w:pStyle w:val="NormlWeb"/>
        <w:spacing w:before="0" w:beforeAutospacing="0" w:after="0" w:afterAutospacing="0"/>
        <w:jc w:val="both"/>
      </w:pPr>
      <w:proofErr w:type="gramStart"/>
      <w:r w:rsidRPr="00ED78E6">
        <w:t>Úszómunkagép-vezető képesítés</w:t>
      </w:r>
      <w:proofErr w:type="gramEnd"/>
      <w:r w:rsidRPr="00ED78E6">
        <w:t xml:space="preserve"> a képesítő okmányban meghatározott típusú, főgépüzemű és vízkiszorítású úszómunkagép munkavégzés és veszteglés során történő vezetésére, továbbá </w:t>
      </w:r>
      <w:r w:rsidR="005A4AFE">
        <w:t>kötelékben</w:t>
      </w:r>
      <w:r w:rsidR="005A4AFE" w:rsidRPr="00ED78E6">
        <w:t xml:space="preserve"> </w:t>
      </w:r>
      <w:r w:rsidRPr="00ED78E6">
        <w:t xml:space="preserve">továbbított úszómunkagép vezetői feladatainak az ellátására jogosít. Önjáró úszómunkagép munkaterületen kívüli közlekedése során történő vezetésre – a munkagép méretének és jellemzőinek megfelelően – a kisgéphajó-vezetői, vagy </w:t>
      </w:r>
      <w:r>
        <w:t xml:space="preserve">a </w:t>
      </w:r>
      <w:r w:rsidRPr="00ED78E6">
        <w:t>hajóvezetői képesítés jogosít.</w:t>
      </w:r>
    </w:p>
    <w:p w:rsidR="005F56D7" w:rsidRPr="005F56D7" w:rsidRDefault="001365CC" w:rsidP="001365C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</w:t>
      </w:r>
      <w:r w:rsidR="005F56D7" w:rsidRPr="005F56D7">
        <w:rPr>
          <w:rFonts w:eastAsia="Times New Roman" w:cs="Times New Roman"/>
          <w:b/>
          <w:bCs/>
          <w:sz w:val="24"/>
          <w:szCs w:val="24"/>
          <w:lang w:eastAsia="hu-HU"/>
        </w:rPr>
        <w:t>Vizsgatárgyak:</w:t>
      </w:r>
    </w:p>
    <w:p w:rsidR="00F54B5D" w:rsidRPr="00EC1A70" w:rsidRDefault="00F54B5D" w:rsidP="001365CC">
      <w:pPr>
        <w:numPr>
          <w:ilvl w:val="0"/>
          <w:numId w:val="5"/>
        </w:numPr>
        <w:tabs>
          <w:tab w:val="clear" w:pos="720"/>
        </w:tabs>
        <w:ind w:left="714" w:hanging="357"/>
        <w:jc w:val="both"/>
        <w:rPr>
          <w:rFonts w:eastAsia="Times New Roman" w:cs="Times New Roman"/>
          <w:sz w:val="24"/>
          <w:szCs w:val="24"/>
          <w:lang w:eastAsia="hu-HU"/>
        </w:rPr>
      </w:pPr>
      <w:r w:rsidRPr="00EC1A70">
        <w:rPr>
          <w:rFonts w:cs="Times New Roman"/>
          <w:sz w:val="24"/>
          <w:szCs w:val="24"/>
        </w:rPr>
        <w:t>Hajózási szabályzat</w:t>
      </w:r>
      <w:r w:rsidR="00EC1A70" w:rsidRPr="00EC1A70">
        <w:rPr>
          <w:rFonts w:cs="Times New Roman"/>
          <w:sz w:val="24"/>
          <w:szCs w:val="24"/>
        </w:rPr>
        <w:t xml:space="preserve">, </w:t>
      </w:r>
      <w:r w:rsidR="0013792F">
        <w:rPr>
          <w:rFonts w:cs="Times New Roman"/>
          <w:sz w:val="24"/>
          <w:szCs w:val="24"/>
        </w:rPr>
        <w:t>III</w:t>
      </w:r>
      <w:r w:rsidR="00EC1A70" w:rsidRPr="00EC1A70">
        <w:rPr>
          <w:rFonts w:cs="Times New Roman"/>
          <w:sz w:val="24"/>
          <w:szCs w:val="24"/>
        </w:rPr>
        <w:t>. szint</w:t>
      </w:r>
    </w:p>
    <w:p w:rsidR="00EC1A70" w:rsidRPr="00EC1A70" w:rsidRDefault="000D3517" w:rsidP="001365CC">
      <w:pPr>
        <w:numPr>
          <w:ilvl w:val="0"/>
          <w:numId w:val="5"/>
        </w:numPr>
        <w:tabs>
          <w:tab w:val="clear" w:pos="720"/>
        </w:tabs>
        <w:ind w:left="714" w:hanging="357"/>
        <w:jc w:val="both"/>
        <w:rPr>
          <w:rFonts w:eastAsia="Times New Roman" w:cs="Times New Roman"/>
          <w:sz w:val="24"/>
          <w:szCs w:val="24"/>
          <w:lang w:eastAsia="hu-HU"/>
        </w:rPr>
      </w:pPr>
      <w:proofErr w:type="spellStart"/>
      <w:r>
        <w:rPr>
          <w:rFonts w:cs="Times New Roman"/>
          <w:sz w:val="24"/>
          <w:szCs w:val="24"/>
        </w:rPr>
        <w:t>Hajóvezetéstan</w:t>
      </w:r>
      <w:proofErr w:type="spellEnd"/>
      <w:r>
        <w:rPr>
          <w:rFonts w:cs="Times New Roman"/>
          <w:sz w:val="24"/>
          <w:szCs w:val="24"/>
        </w:rPr>
        <w:t xml:space="preserve">, </w:t>
      </w:r>
      <w:r w:rsidR="0013792F">
        <w:rPr>
          <w:rFonts w:cs="Times New Roman"/>
          <w:sz w:val="24"/>
          <w:szCs w:val="24"/>
        </w:rPr>
        <w:t>III</w:t>
      </w:r>
      <w:r w:rsidR="00EC1A70" w:rsidRPr="00EC1A70">
        <w:rPr>
          <w:rFonts w:cs="Times New Roman"/>
          <w:sz w:val="24"/>
          <w:szCs w:val="24"/>
        </w:rPr>
        <w:t>. szint</w:t>
      </w:r>
    </w:p>
    <w:p w:rsidR="00EC1A70" w:rsidRPr="00EC1A70" w:rsidRDefault="00EC1A70" w:rsidP="001365CC">
      <w:pPr>
        <w:numPr>
          <w:ilvl w:val="0"/>
          <w:numId w:val="5"/>
        </w:numPr>
        <w:tabs>
          <w:tab w:val="clear" w:pos="720"/>
        </w:tabs>
        <w:ind w:left="714" w:hanging="357"/>
        <w:jc w:val="both"/>
        <w:rPr>
          <w:rFonts w:eastAsia="Times New Roman" w:cs="Times New Roman"/>
          <w:sz w:val="24"/>
          <w:szCs w:val="24"/>
          <w:lang w:eastAsia="hu-HU"/>
        </w:rPr>
      </w:pPr>
      <w:r w:rsidRPr="00EC1A70">
        <w:rPr>
          <w:rFonts w:cs="Times New Roman"/>
          <w:sz w:val="24"/>
          <w:szCs w:val="24"/>
        </w:rPr>
        <w:t>Hajózási földrajz, vízra</w:t>
      </w:r>
      <w:r w:rsidR="0013792F">
        <w:rPr>
          <w:rFonts w:cs="Times New Roman"/>
          <w:sz w:val="24"/>
          <w:szCs w:val="24"/>
        </w:rPr>
        <w:t>jz, meteorológia</w:t>
      </w:r>
    </w:p>
    <w:p w:rsidR="00EC1A70" w:rsidRPr="00EC1A70" w:rsidRDefault="00EC1A70" w:rsidP="001365CC">
      <w:pPr>
        <w:numPr>
          <w:ilvl w:val="0"/>
          <w:numId w:val="5"/>
        </w:numPr>
        <w:tabs>
          <w:tab w:val="clear" w:pos="720"/>
        </w:tabs>
        <w:ind w:left="714" w:hanging="357"/>
        <w:jc w:val="both"/>
        <w:rPr>
          <w:rFonts w:eastAsia="Times New Roman" w:cs="Times New Roman"/>
          <w:sz w:val="24"/>
          <w:szCs w:val="24"/>
          <w:lang w:eastAsia="hu-HU"/>
        </w:rPr>
      </w:pPr>
      <w:r w:rsidRPr="00EC1A70">
        <w:rPr>
          <w:rFonts w:cs="Times New Roman"/>
          <w:sz w:val="24"/>
          <w:szCs w:val="24"/>
        </w:rPr>
        <w:t>Hajóelmélet, a hajók szerkezete és építése, hajógéptan</w:t>
      </w:r>
    </w:p>
    <w:p w:rsidR="00EC1A70" w:rsidRPr="00EC1A70" w:rsidRDefault="00EC1A70" w:rsidP="001365CC">
      <w:pPr>
        <w:numPr>
          <w:ilvl w:val="0"/>
          <w:numId w:val="5"/>
        </w:numPr>
        <w:tabs>
          <w:tab w:val="clear" w:pos="720"/>
        </w:tabs>
        <w:ind w:left="714" w:hanging="357"/>
        <w:jc w:val="both"/>
        <w:rPr>
          <w:rFonts w:eastAsia="Times New Roman" w:cs="Times New Roman"/>
          <w:sz w:val="24"/>
          <w:szCs w:val="24"/>
          <w:lang w:eastAsia="hu-HU"/>
        </w:rPr>
      </w:pPr>
      <w:r w:rsidRPr="00EC1A70">
        <w:rPr>
          <w:rFonts w:cs="Times New Roman"/>
          <w:sz w:val="24"/>
          <w:szCs w:val="24"/>
        </w:rPr>
        <w:t>Elsősegély-nyújtási, környezet és tűzvédelmi ismeretek</w:t>
      </w:r>
    </w:p>
    <w:p w:rsidR="00EC1A70" w:rsidRPr="00EC1A70" w:rsidRDefault="00EC1A70" w:rsidP="001365CC">
      <w:pPr>
        <w:numPr>
          <w:ilvl w:val="0"/>
          <w:numId w:val="5"/>
        </w:numPr>
        <w:tabs>
          <w:tab w:val="clear" w:pos="720"/>
        </w:tabs>
        <w:ind w:left="714" w:hanging="357"/>
        <w:jc w:val="both"/>
        <w:rPr>
          <w:rFonts w:eastAsia="Times New Roman" w:cs="Times New Roman"/>
          <w:sz w:val="24"/>
          <w:szCs w:val="24"/>
          <w:lang w:eastAsia="hu-HU"/>
        </w:rPr>
      </w:pPr>
      <w:r w:rsidRPr="00EC1A70">
        <w:rPr>
          <w:rFonts w:cs="Times New Roman"/>
          <w:sz w:val="24"/>
          <w:szCs w:val="24"/>
        </w:rPr>
        <w:t>A hajózási képesítésekről szóló rendelet ismerete</w:t>
      </w:r>
    </w:p>
    <w:p w:rsidR="005F56D7" w:rsidRPr="005F56D7" w:rsidRDefault="005F56D7" w:rsidP="005F56D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hu-HU"/>
        </w:rPr>
      </w:pPr>
      <w:r w:rsidRPr="005F56D7">
        <w:rPr>
          <w:rFonts w:eastAsia="Times New Roman" w:cs="Times New Roman"/>
          <w:b/>
          <w:bCs/>
          <w:sz w:val="36"/>
          <w:szCs w:val="36"/>
          <w:lang w:eastAsia="hu-HU"/>
        </w:rPr>
        <w:t>A vizsgára bocsátás feltételei</w:t>
      </w:r>
      <w:r w:rsidRPr="005F56D7">
        <w:rPr>
          <w:rFonts w:eastAsia="Times New Roman" w:cs="Times New Roman"/>
          <w:b/>
          <w:bCs/>
          <w:sz w:val="36"/>
          <w:szCs w:val="36"/>
          <w:lang w:eastAsia="hu-HU"/>
        </w:rPr>
        <w:br/>
        <w:t> </w:t>
      </w:r>
    </w:p>
    <w:p w:rsidR="00231FCF" w:rsidRPr="00231FCF" w:rsidRDefault="00153965" w:rsidP="00792B60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Betöltött 18</w:t>
      </w:r>
      <w:r w:rsidR="00966DB1">
        <w:rPr>
          <w:rFonts w:eastAsia="Times New Roman" w:cs="Times New Roman"/>
          <w:sz w:val="24"/>
          <w:szCs w:val="24"/>
          <w:lang w:eastAsia="hu-HU"/>
        </w:rPr>
        <w:t>. életév.</w:t>
      </w:r>
    </w:p>
    <w:p w:rsidR="00F6723B" w:rsidRDefault="00F6723B" w:rsidP="00792B60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É</w:t>
      </w:r>
      <w:r w:rsidRPr="004256EB">
        <w:rPr>
          <w:rFonts w:eastAsia="Times New Roman" w:cs="Times New Roman"/>
          <w:sz w:val="24"/>
          <w:szCs w:val="24"/>
          <w:lang w:eastAsia="hu-HU"/>
        </w:rPr>
        <w:t>rv</w:t>
      </w:r>
      <w:r>
        <w:rPr>
          <w:rFonts w:eastAsia="Times New Roman" w:cs="Times New Roman"/>
          <w:sz w:val="24"/>
          <w:szCs w:val="24"/>
          <w:lang w:eastAsia="hu-HU"/>
        </w:rPr>
        <w:t>ényes hajós szolgálati könyv (HSZK)</w:t>
      </w:r>
      <w:r w:rsidRPr="004256EB">
        <w:rPr>
          <w:rFonts w:eastAsia="Times New Roman" w:cs="Times New Roman"/>
          <w:sz w:val="24"/>
          <w:szCs w:val="24"/>
          <w:lang w:eastAsia="hu-HU"/>
        </w:rPr>
        <w:t>.</w:t>
      </w:r>
    </w:p>
    <w:p w:rsidR="00702BE3" w:rsidRPr="00702BE3" w:rsidRDefault="00702BE3" w:rsidP="00792B60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Fedélzeti szolgálat ellátására vonatkozó egészségi alkalmasság igazolás</w:t>
      </w:r>
    </w:p>
    <w:p w:rsidR="000D3517" w:rsidRDefault="000D3517" w:rsidP="00792B60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 gyakorlat megszerzésének módjai:</w:t>
      </w:r>
    </w:p>
    <w:p w:rsidR="000D3517" w:rsidRPr="000D3517" w:rsidRDefault="00ED78E6" w:rsidP="00792B60">
      <w:pPr>
        <w:numPr>
          <w:ilvl w:val="1"/>
          <w:numId w:val="5"/>
        </w:numPr>
        <w:tabs>
          <w:tab w:val="clear" w:pos="1440"/>
          <w:tab w:val="num" w:pos="1134"/>
        </w:tabs>
        <w:ind w:left="1134"/>
        <w:jc w:val="both"/>
        <w:rPr>
          <w:rFonts w:eastAsia="Times New Roman" w:cs="Times New Roman"/>
          <w:sz w:val="24"/>
          <w:szCs w:val="24"/>
          <w:lang w:eastAsia="hu-HU"/>
        </w:rPr>
      </w:pPr>
      <w:r w:rsidRPr="00ED78E6">
        <w:rPr>
          <w:rFonts w:eastAsia="Times New Roman" w:cs="Times New Roman"/>
          <w:sz w:val="24"/>
          <w:szCs w:val="24"/>
          <w:lang w:eastAsia="hu-HU"/>
        </w:rPr>
        <w:t>hajózási szakképzésben szerzett képesítő bizonyítvány vagy jóváhagyott úszómunkagép-vezetői képzés igazolt elvégzése és fedélzeti szolgálatban eltöltött 9 havi gyakorlat, amelynek legalább a felét úszómunkagépen kell eltölteni, vagy</w:t>
      </w:r>
    </w:p>
    <w:p w:rsidR="005F56D7" w:rsidRPr="005F56D7" w:rsidRDefault="005F56D7" w:rsidP="00792B60">
      <w:pPr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sz w:val="24"/>
          <w:szCs w:val="24"/>
          <w:lang w:eastAsia="hu-HU"/>
        </w:rPr>
        <w:t>Legalább alapfokú (8 általá</w:t>
      </w:r>
      <w:r w:rsidR="00966DB1">
        <w:rPr>
          <w:rFonts w:eastAsia="Times New Roman" w:cs="Times New Roman"/>
          <w:sz w:val="24"/>
          <w:szCs w:val="24"/>
          <w:lang w:eastAsia="hu-HU"/>
        </w:rPr>
        <w:t>nos) iskolai végzettség megléte.</w:t>
      </w:r>
    </w:p>
    <w:p w:rsidR="005F56D7" w:rsidRPr="005F56D7" w:rsidRDefault="005F56D7" w:rsidP="00792B60">
      <w:pPr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sz w:val="24"/>
          <w:szCs w:val="24"/>
          <w:lang w:eastAsia="hu-HU"/>
        </w:rPr>
        <w:t>Vi</w:t>
      </w:r>
      <w:r w:rsidR="00966DB1">
        <w:rPr>
          <w:rFonts w:eastAsia="Times New Roman" w:cs="Times New Roman"/>
          <w:sz w:val="24"/>
          <w:szCs w:val="24"/>
          <w:lang w:eastAsia="hu-HU"/>
        </w:rPr>
        <w:t>zsgadíj befizetésének igazolása.</w:t>
      </w:r>
    </w:p>
    <w:p w:rsidR="00153965" w:rsidRDefault="00153965" w:rsidP="00153965">
      <w:pPr>
        <w:ind w:left="720"/>
        <w:rPr>
          <w:rFonts w:eastAsia="Times New Roman" w:cs="Times New Roman"/>
          <w:sz w:val="24"/>
          <w:szCs w:val="24"/>
          <w:lang w:eastAsia="hu-HU"/>
        </w:rPr>
      </w:pPr>
    </w:p>
    <w:p w:rsidR="00792B60" w:rsidRDefault="00792B60" w:rsidP="00792B60">
      <w:pPr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b/>
          <w:bCs/>
          <w:sz w:val="36"/>
          <w:szCs w:val="36"/>
          <w:lang w:eastAsia="hu-HU"/>
        </w:rPr>
        <w:t xml:space="preserve">A </w:t>
      </w:r>
      <w:r>
        <w:rPr>
          <w:rFonts w:eastAsia="Times New Roman" w:cs="Times New Roman"/>
          <w:b/>
          <w:bCs/>
          <w:sz w:val="36"/>
          <w:szCs w:val="36"/>
          <w:lang w:eastAsia="hu-HU"/>
        </w:rPr>
        <w:t>képesítés kiterjesztése</w:t>
      </w:r>
    </w:p>
    <w:p w:rsidR="00792B60" w:rsidRPr="005F56D7" w:rsidRDefault="00792B60" w:rsidP="00153965">
      <w:pPr>
        <w:ind w:left="720"/>
        <w:rPr>
          <w:rFonts w:eastAsia="Times New Roman" w:cs="Times New Roman"/>
          <w:sz w:val="24"/>
          <w:szCs w:val="24"/>
          <w:lang w:eastAsia="hu-HU"/>
        </w:rPr>
      </w:pPr>
    </w:p>
    <w:p w:rsidR="005F56D7" w:rsidRPr="005F56D7" w:rsidRDefault="00153965" w:rsidP="00792B60">
      <w:pPr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153965">
        <w:rPr>
          <w:rFonts w:eastAsia="Times New Roman" w:cs="Times New Roman"/>
          <w:sz w:val="24"/>
          <w:szCs w:val="24"/>
          <w:lang w:eastAsia="hu-HU"/>
        </w:rPr>
        <w:t>Az úszómunkagép-vezetői képesítés</w:t>
      </w:r>
      <w:r w:rsidR="00FF530E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792B60">
        <w:rPr>
          <w:rFonts w:eastAsia="Times New Roman" w:cs="Times New Roman"/>
          <w:sz w:val="24"/>
          <w:szCs w:val="24"/>
          <w:lang w:eastAsia="hu-HU"/>
        </w:rPr>
        <w:t>főgépüzem teljesítményre és/vagy vízkiszorításra vonatkozó korlátozásának</w:t>
      </w:r>
      <w:r w:rsidR="00FF530E">
        <w:rPr>
          <w:rFonts w:eastAsia="Times New Roman" w:cs="Times New Roman"/>
          <w:sz w:val="24"/>
          <w:szCs w:val="24"/>
          <w:lang w:eastAsia="hu-HU"/>
        </w:rPr>
        <w:t xml:space="preserve"> kiterjesztéséhez,</w:t>
      </w:r>
      <w:r w:rsidRPr="00153965">
        <w:rPr>
          <w:rFonts w:eastAsia="Times New Roman" w:cs="Times New Roman"/>
          <w:sz w:val="24"/>
          <w:szCs w:val="24"/>
          <w:lang w:eastAsia="hu-HU"/>
        </w:rPr>
        <w:t xml:space="preserve"> a megszerezni kívánt képesítéssel vezethető munkagépen </w:t>
      </w:r>
      <w:r w:rsidR="00FF530E">
        <w:rPr>
          <w:rFonts w:eastAsia="Times New Roman" w:cs="Times New Roman"/>
          <w:sz w:val="24"/>
          <w:szCs w:val="24"/>
          <w:lang w:eastAsia="hu-HU"/>
        </w:rPr>
        <w:t>legalább</w:t>
      </w:r>
      <w:r w:rsidRPr="00153965">
        <w:rPr>
          <w:rFonts w:eastAsia="Times New Roman" w:cs="Times New Roman"/>
          <w:sz w:val="24"/>
          <w:szCs w:val="24"/>
          <w:lang w:eastAsia="hu-HU"/>
        </w:rPr>
        <w:t xml:space="preserve"> 3 havi gyakorlat</w:t>
      </w:r>
      <w:r w:rsidR="00FF530E">
        <w:rPr>
          <w:rFonts w:eastAsia="Times New Roman" w:cs="Times New Roman"/>
          <w:sz w:val="24"/>
          <w:szCs w:val="24"/>
          <w:lang w:eastAsia="hu-HU"/>
        </w:rPr>
        <w:t>ot kell igazolni</w:t>
      </w:r>
      <w:r w:rsidRPr="00153965">
        <w:rPr>
          <w:rFonts w:eastAsia="Times New Roman" w:cs="Times New Roman"/>
          <w:sz w:val="24"/>
          <w:szCs w:val="24"/>
          <w:lang w:eastAsia="hu-HU"/>
        </w:rPr>
        <w:t>.</w:t>
      </w:r>
      <w:r w:rsidR="00FF530E">
        <w:rPr>
          <w:rFonts w:eastAsia="Times New Roman" w:cs="Times New Roman"/>
          <w:sz w:val="24"/>
          <w:szCs w:val="24"/>
          <w:lang w:eastAsia="hu-HU"/>
        </w:rPr>
        <w:t xml:space="preserve"> A képesítés kiterjesztéséhez nem kell vizsgát tenni.</w:t>
      </w:r>
      <w:bookmarkStart w:id="0" w:name="_GoBack"/>
      <w:bookmarkEnd w:id="0"/>
    </w:p>
    <w:p w:rsidR="004D088D" w:rsidRDefault="004D088D"/>
    <w:sectPr w:rsidR="004D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D70"/>
    <w:multiLevelType w:val="multilevel"/>
    <w:tmpl w:val="745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C4E46"/>
    <w:multiLevelType w:val="multilevel"/>
    <w:tmpl w:val="1A0A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03A44"/>
    <w:multiLevelType w:val="multilevel"/>
    <w:tmpl w:val="29AA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F4351"/>
    <w:multiLevelType w:val="multilevel"/>
    <w:tmpl w:val="8C34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01188"/>
    <w:multiLevelType w:val="hybridMultilevel"/>
    <w:tmpl w:val="68BA1736"/>
    <w:lvl w:ilvl="0" w:tplc="93107830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6B75"/>
    <w:multiLevelType w:val="multilevel"/>
    <w:tmpl w:val="7DAC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A76D0"/>
    <w:multiLevelType w:val="multilevel"/>
    <w:tmpl w:val="AF6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3D2759"/>
    <w:multiLevelType w:val="hybridMultilevel"/>
    <w:tmpl w:val="51D4BBEA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C2963ED"/>
    <w:multiLevelType w:val="hybridMultilevel"/>
    <w:tmpl w:val="9272BB3E"/>
    <w:lvl w:ilvl="0" w:tplc="6F86E4B6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14F3A"/>
    <w:multiLevelType w:val="multilevel"/>
    <w:tmpl w:val="3C98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D7"/>
    <w:rsid w:val="000025B0"/>
    <w:rsid w:val="000D3517"/>
    <w:rsid w:val="001365CC"/>
    <w:rsid w:val="0013792F"/>
    <w:rsid w:val="00153965"/>
    <w:rsid w:val="00231FCF"/>
    <w:rsid w:val="004A0D5C"/>
    <w:rsid w:val="004A7F2A"/>
    <w:rsid w:val="004D088D"/>
    <w:rsid w:val="005A4AFE"/>
    <w:rsid w:val="005F56D7"/>
    <w:rsid w:val="00702BE3"/>
    <w:rsid w:val="00704CEF"/>
    <w:rsid w:val="00792B60"/>
    <w:rsid w:val="008B6C15"/>
    <w:rsid w:val="00966DB1"/>
    <w:rsid w:val="00B16A0A"/>
    <w:rsid w:val="00B75B73"/>
    <w:rsid w:val="00C64A72"/>
    <w:rsid w:val="00D962F9"/>
    <w:rsid w:val="00E53234"/>
    <w:rsid w:val="00EC1A70"/>
    <w:rsid w:val="00ED78E6"/>
    <w:rsid w:val="00F54B5D"/>
    <w:rsid w:val="00F6723B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365C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2B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2BE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02B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02BE3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02BE3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02B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02BE3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365C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2B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2BE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02B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02BE3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02BE3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02B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02BE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 Krisztián</dc:creator>
  <cp:lastModifiedBy>Hajnal Krisztián</cp:lastModifiedBy>
  <cp:revision>7</cp:revision>
  <dcterms:created xsi:type="dcterms:W3CDTF">2020-12-02T10:49:00Z</dcterms:created>
  <dcterms:modified xsi:type="dcterms:W3CDTF">2021-02-24T13:29:00Z</dcterms:modified>
</cp:coreProperties>
</file>